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27C" w:rsidRDefault="00AB427C" w:rsidP="00AB427C">
      <w:pPr>
        <w:spacing w:line="240" w:lineRule="auto"/>
        <w:rPr>
          <w:rFonts w:asciiTheme="majorHAnsi" w:hAnsiTheme="majorHAnsi"/>
          <w:sz w:val="44"/>
          <w:szCs w:val="44"/>
        </w:rPr>
      </w:pPr>
      <w:r w:rsidRPr="000E628A">
        <w:rPr>
          <w:rFonts w:asciiTheme="majorHAnsi" w:hAnsiTheme="majorHAnsi"/>
          <w:sz w:val="44"/>
          <w:szCs w:val="44"/>
        </w:rPr>
        <w:t>МКОУ Синявская СОШ</w:t>
      </w:r>
    </w:p>
    <w:p w:rsidR="00AB427C" w:rsidRPr="00B729F4" w:rsidRDefault="00AB427C" w:rsidP="00AB427C">
      <w:pPr>
        <w:spacing w:line="240" w:lineRule="auto"/>
        <w:rPr>
          <w:sz w:val="32"/>
          <w:szCs w:val="32"/>
        </w:rPr>
      </w:pPr>
      <w:r w:rsidRPr="000E628A">
        <w:rPr>
          <w:rFonts w:asciiTheme="majorHAnsi" w:hAnsiTheme="majorHAnsi"/>
          <w:sz w:val="44"/>
          <w:szCs w:val="44"/>
        </w:rPr>
        <w:t xml:space="preserve">       </w:t>
      </w:r>
    </w:p>
    <w:p w:rsidR="00AB427C" w:rsidRPr="000E628A" w:rsidRDefault="00AB427C" w:rsidP="00AB427C">
      <w:pPr>
        <w:rPr>
          <w:sz w:val="40"/>
          <w:szCs w:val="40"/>
        </w:rPr>
      </w:pPr>
      <w:r>
        <w:rPr>
          <w:sz w:val="28"/>
          <w:szCs w:val="28"/>
        </w:rPr>
        <w:t xml:space="preserve">Согласована:                                                                       Утверждена:                     </w:t>
      </w:r>
    </w:p>
    <w:p w:rsidR="00AB427C" w:rsidRDefault="00AB427C" w:rsidP="00AB427C">
      <w:pPr>
        <w:tabs>
          <w:tab w:val="left" w:pos="627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Заместитель                                                                        Приказ по школе</w:t>
      </w:r>
    </w:p>
    <w:p w:rsidR="00AB427C" w:rsidRDefault="00AB427C" w:rsidP="00AB427C">
      <w:pPr>
        <w:spacing w:after="0"/>
        <w:rPr>
          <w:sz w:val="28"/>
          <w:szCs w:val="28"/>
        </w:rPr>
      </w:pPr>
      <w:r>
        <w:rPr>
          <w:sz w:val="28"/>
          <w:szCs w:val="28"/>
        </w:rPr>
        <w:t>директора     по    УВР                                                       №___</w:t>
      </w:r>
    </w:p>
    <w:p w:rsidR="00AB427C" w:rsidRDefault="00AB427C" w:rsidP="00AB427C">
      <w:pPr>
        <w:spacing w:after="0"/>
        <w:rPr>
          <w:sz w:val="28"/>
          <w:szCs w:val="28"/>
        </w:rPr>
      </w:pPr>
      <w:r>
        <w:rPr>
          <w:sz w:val="28"/>
          <w:szCs w:val="28"/>
        </w:rPr>
        <w:t>_____/В.А.Мальцева/                                                        от «_»___2012г.</w:t>
      </w:r>
    </w:p>
    <w:p w:rsidR="00AB427C" w:rsidRDefault="00AB427C" w:rsidP="00AB427C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Директор школы:</w:t>
      </w:r>
    </w:p>
    <w:p w:rsidR="00AB427C" w:rsidRDefault="00AB427C" w:rsidP="00AB427C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______________</w:t>
      </w:r>
    </w:p>
    <w:p w:rsidR="00AB427C" w:rsidRDefault="00AB427C" w:rsidP="00AB427C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/Л.А.Гаврилина/</w:t>
      </w:r>
    </w:p>
    <w:p w:rsidR="00AB427C" w:rsidRDefault="00AB427C" w:rsidP="00AB427C">
      <w:pPr>
        <w:spacing w:after="0"/>
        <w:rPr>
          <w:sz w:val="28"/>
          <w:szCs w:val="28"/>
        </w:rPr>
      </w:pPr>
    </w:p>
    <w:p w:rsidR="00AB427C" w:rsidRDefault="00AB427C" w:rsidP="00AB427C">
      <w:pPr>
        <w:spacing w:after="0"/>
        <w:rPr>
          <w:sz w:val="28"/>
          <w:szCs w:val="28"/>
        </w:rPr>
      </w:pPr>
    </w:p>
    <w:p w:rsidR="00AB427C" w:rsidRPr="00544DFA" w:rsidRDefault="00AB427C" w:rsidP="00AB427C">
      <w:pPr>
        <w:spacing w:after="0"/>
        <w:rPr>
          <w:rFonts w:ascii="Times New Roman" w:hAnsi="Times New Roman"/>
          <w:b/>
          <w:sz w:val="48"/>
          <w:szCs w:val="48"/>
        </w:rPr>
      </w:pPr>
      <w:r w:rsidRPr="00440505">
        <w:rPr>
          <w:sz w:val="48"/>
          <w:szCs w:val="48"/>
        </w:rPr>
        <w:t xml:space="preserve">       </w:t>
      </w:r>
      <w:r>
        <w:rPr>
          <w:sz w:val="48"/>
          <w:szCs w:val="48"/>
        </w:rPr>
        <w:t xml:space="preserve">   </w:t>
      </w:r>
      <w:r w:rsidRPr="00440505">
        <w:rPr>
          <w:sz w:val="48"/>
          <w:szCs w:val="48"/>
        </w:rPr>
        <w:t xml:space="preserve"> </w:t>
      </w:r>
      <w:r>
        <w:rPr>
          <w:sz w:val="48"/>
          <w:szCs w:val="48"/>
        </w:rPr>
        <w:t xml:space="preserve">         </w:t>
      </w:r>
      <w:r w:rsidRPr="00544DFA">
        <w:rPr>
          <w:rFonts w:ascii="Times New Roman" w:hAnsi="Times New Roman"/>
          <w:b/>
          <w:sz w:val="48"/>
          <w:szCs w:val="48"/>
        </w:rPr>
        <w:t>Рабочая программа</w:t>
      </w:r>
    </w:p>
    <w:p w:rsidR="00AB427C" w:rsidRPr="00544DFA" w:rsidRDefault="00AB427C" w:rsidP="00AB427C">
      <w:pPr>
        <w:spacing w:after="0"/>
        <w:rPr>
          <w:rFonts w:ascii="Times New Roman" w:hAnsi="Times New Roman"/>
          <w:b/>
          <w:sz w:val="48"/>
          <w:szCs w:val="48"/>
        </w:rPr>
      </w:pPr>
      <w:r>
        <w:rPr>
          <w:rFonts w:ascii="Times New Roman" w:hAnsi="Times New Roman"/>
          <w:b/>
          <w:sz w:val="48"/>
          <w:szCs w:val="48"/>
        </w:rPr>
        <w:t xml:space="preserve">                  по обществознанию</w:t>
      </w:r>
    </w:p>
    <w:p w:rsidR="00AB427C" w:rsidRPr="00544DFA" w:rsidRDefault="00AB427C" w:rsidP="00AB427C">
      <w:pPr>
        <w:spacing w:after="0"/>
        <w:rPr>
          <w:rFonts w:ascii="Times New Roman" w:hAnsi="Times New Roman"/>
          <w:b/>
          <w:sz w:val="48"/>
          <w:szCs w:val="48"/>
        </w:rPr>
      </w:pPr>
      <w:r w:rsidRPr="00544DFA">
        <w:rPr>
          <w:rFonts w:ascii="Times New Roman" w:hAnsi="Times New Roman"/>
          <w:b/>
          <w:sz w:val="48"/>
          <w:szCs w:val="48"/>
        </w:rPr>
        <w:t xml:space="preserve">                   </w:t>
      </w:r>
      <w:r w:rsidR="00C051A3">
        <w:rPr>
          <w:rFonts w:ascii="Times New Roman" w:hAnsi="Times New Roman"/>
          <w:b/>
          <w:sz w:val="48"/>
          <w:szCs w:val="48"/>
        </w:rPr>
        <w:t xml:space="preserve">         7 класс</w:t>
      </w:r>
    </w:p>
    <w:p w:rsidR="00AB427C" w:rsidRPr="00B729F4" w:rsidRDefault="00AB427C" w:rsidP="00AB427C">
      <w:pPr>
        <w:spacing w:after="0"/>
        <w:rPr>
          <w:rFonts w:ascii="Times New Roman" w:hAnsi="Times New Roman"/>
          <w:b/>
          <w:sz w:val="48"/>
          <w:szCs w:val="48"/>
        </w:rPr>
      </w:pPr>
      <w:r>
        <w:rPr>
          <w:rFonts w:ascii="Times New Roman" w:hAnsi="Times New Roman"/>
          <w:b/>
          <w:sz w:val="48"/>
          <w:szCs w:val="48"/>
        </w:rPr>
        <w:t xml:space="preserve">                         </w:t>
      </w:r>
      <w:r w:rsidRPr="00544DFA">
        <w:rPr>
          <w:rFonts w:ascii="Times New Roman" w:hAnsi="Times New Roman"/>
          <w:b/>
          <w:sz w:val="48"/>
          <w:szCs w:val="48"/>
        </w:rPr>
        <w:t>(</w:t>
      </w:r>
      <w:r w:rsidRPr="00544DFA">
        <w:rPr>
          <w:rFonts w:ascii="Times New Roman" w:hAnsi="Times New Roman"/>
          <w:b/>
          <w:sz w:val="48"/>
          <w:szCs w:val="48"/>
          <w:lang w:val="en-US"/>
        </w:rPr>
        <w:t>II</w:t>
      </w:r>
      <w:r w:rsidRPr="00544DFA">
        <w:rPr>
          <w:rFonts w:ascii="Times New Roman" w:hAnsi="Times New Roman"/>
          <w:b/>
          <w:sz w:val="48"/>
          <w:szCs w:val="48"/>
        </w:rPr>
        <w:t xml:space="preserve"> ступень)</w:t>
      </w:r>
    </w:p>
    <w:p w:rsidR="00AB427C" w:rsidRDefault="00AB427C" w:rsidP="00AB427C">
      <w:pPr>
        <w:spacing w:after="0"/>
        <w:rPr>
          <w:sz w:val="28"/>
          <w:szCs w:val="28"/>
        </w:rPr>
      </w:pPr>
    </w:p>
    <w:p w:rsidR="00AB427C" w:rsidRPr="000E628A" w:rsidRDefault="00AB427C" w:rsidP="00AB427C">
      <w:pPr>
        <w:spacing w:line="240" w:lineRule="auto"/>
        <w:rPr>
          <w:rFonts w:asciiTheme="majorHAnsi" w:hAnsiTheme="majorHAnsi"/>
          <w:b/>
          <w:sz w:val="44"/>
          <w:szCs w:val="44"/>
        </w:rPr>
      </w:pPr>
      <w:r w:rsidRPr="000E628A">
        <w:rPr>
          <w:rFonts w:asciiTheme="majorHAnsi" w:hAnsiTheme="majorHAnsi"/>
          <w:b/>
          <w:sz w:val="44"/>
          <w:szCs w:val="44"/>
        </w:rPr>
        <w:t>Раз</w:t>
      </w:r>
      <w:r>
        <w:rPr>
          <w:rFonts w:asciiTheme="majorHAnsi" w:hAnsiTheme="majorHAnsi"/>
          <w:b/>
          <w:sz w:val="44"/>
          <w:szCs w:val="44"/>
        </w:rPr>
        <w:t>работчик</w:t>
      </w:r>
      <w:r w:rsidRPr="000E628A">
        <w:rPr>
          <w:rFonts w:asciiTheme="majorHAnsi" w:hAnsiTheme="majorHAnsi"/>
          <w:b/>
          <w:sz w:val="44"/>
          <w:szCs w:val="44"/>
        </w:rPr>
        <w:t xml:space="preserve"> программы</w:t>
      </w:r>
      <w:r>
        <w:rPr>
          <w:rFonts w:asciiTheme="majorHAnsi" w:hAnsiTheme="majorHAnsi"/>
          <w:b/>
          <w:sz w:val="44"/>
          <w:szCs w:val="44"/>
        </w:rPr>
        <w:t xml:space="preserve"> Петренко О.Н.</w:t>
      </w:r>
    </w:p>
    <w:p w:rsidR="00AB427C" w:rsidRPr="00D604ED" w:rsidRDefault="00AB427C" w:rsidP="00AB427C">
      <w:pPr>
        <w:spacing w:line="240" w:lineRule="auto"/>
        <w:rPr>
          <w:b/>
          <w:sz w:val="44"/>
          <w:szCs w:val="44"/>
        </w:rPr>
      </w:pPr>
      <w:r w:rsidRPr="000E628A">
        <w:rPr>
          <w:rFonts w:asciiTheme="majorHAnsi" w:hAnsiTheme="majorHAnsi"/>
          <w:b/>
          <w:sz w:val="44"/>
          <w:szCs w:val="44"/>
        </w:rPr>
        <w:t xml:space="preserve">                                                             </w:t>
      </w:r>
    </w:p>
    <w:p w:rsidR="00AB427C" w:rsidRDefault="00AB427C" w:rsidP="00AB427C">
      <w:pPr>
        <w:spacing w:line="240" w:lineRule="auto"/>
        <w:rPr>
          <w:sz w:val="44"/>
          <w:szCs w:val="44"/>
        </w:rPr>
      </w:pPr>
    </w:p>
    <w:p w:rsidR="00AB427C" w:rsidRDefault="00AB427C" w:rsidP="00AB427C">
      <w:pPr>
        <w:spacing w:line="240" w:lineRule="auto"/>
        <w:rPr>
          <w:sz w:val="28"/>
          <w:szCs w:val="28"/>
        </w:rPr>
      </w:pPr>
    </w:p>
    <w:p w:rsidR="00AB427C" w:rsidRDefault="00AB427C" w:rsidP="00AB427C">
      <w:pPr>
        <w:spacing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Рассмотрена</w:t>
      </w:r>
      <w:proofErr w:type="gramEnd"/>
      <w:r>
        <w:rPr>
          <w:sz w:val="28"/>
          <w:szCs w:val="28"/>
        </w:rPr>
        <w:t xml:space="preserve"> на заседании МО</w:t>
      </w:r>
    </w:p>
    <w:p w:rsidR="00AB427C" w:rsidRPr="00B729F4" w:rsidRDefault="00AB427C" w:rsidP="00AB427C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Протокол №__ от «__»_______2012г.</w:t>
      </w:r>
    </w:p>
    <w:p w:rsidR="00AB427C" w:rsidRPr="00B729F4" w:rsidRDefault="00AB427C" w:rsidP="00AB427C">
      <w:pPr>
        <w:spacing w:line="240" w:lineRule="auto"/>
        <w:rPr>
          <w:sz w:val="28"/>
          <w:szCs w:val="28"/>
        </w:rPr>
      </w:pPr>
    </w:p>
    <w:p w:rsidR="00AB427C" w:rsidRPr="00B729F4" w:rsidRDefault="00AB427C" w:rsidP="00AB427C">
      <w:pPr>
        <w:spacing w:line="240" w:lineRule="auto"/>
        <w:rPr>
          <w:sz w:val="28"/>
          <w:szCs w:val="28"/>
        </w:rPr>
      </w:pPr>
    </w:p>
    <w:p w:rsidR="00AB427C" w:rsidRDefault="00AB427C" w:rsidP="00AB427C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B427C" w:rsidRDefault="00AB427C" w:rsidP="00AB427C">
      <w:pPr>
        <w:spacing w:line="240" w:lineRule="auto"/>
        <w:rPr>
          <w:sz w:val="32"/>
          <w:szCs w:val="32"/>
        </w:rPr>
      </w:pPr>
      <w:r>
        <w:rPr>
          <w:sz w:val="28"/>
          <w:szCs w:val="28"/>
        </w:rPr>
        <w:t xml:space="preserve">                                                  </w:t>
      </w:r>
      <w:r w:rsidRPr="00D604ED">
        <w:rPr>
          <w:sz w:val="32"/>
          <w:szCs w:val="32"/>
        </w:rPr>
        <w:t xml:space="preserve">с. </w:t>
      </w:r>
      <w:proofErr w:type="spellStart"/>
      <w:r w:rsidRPr="00D604ED">
        <w:rPr>
          <w:sz w:val="32"/>
          <w:szCs w:val="32"/>
        </w:rPr>
        <w:t>Синявка</w:t>
      </w:r>
      <w:proofErr w:type="spellEnd"/>
      <w:r w:rsidRPr="00D604ED">
        <w:rPr>
          <w:sz w:val="32"/>
          <w:szCs w:val="32"/>
        </w:rPr>
        <w:t xml:space="preserve"> -  2012</w:t>
      </w:r>
    </w:p>
    <w:p w:rsidR="00AB427C" w:rsidRDefault="00AB427C" w:rsidP="00185DB0">
      <w:pPr>
        <w:spacing w:after="0" w:line="240" w:lineRule="auto"/>
        <w:ind w:left="284" w:right="-1"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85DB0" w:rsidRDefault="00185DB0" w:rsidP="00185DB0">
      <w:pPr>
        <w:spacing w:after="0" w:line="240" w:lineRule="auto"/>
        <w:ind w:left="284" w:right="-1" w:firstLine="567"/>
        <w:jc w:val="center"/>
        <w:rPr>
          <w:rFonts w:ascii="Times New Roman" w:hAnsi="Times New Roman"/>
          <w:b/>
          <w:sz w:val="28"/>
          <w:szCs w:val="28"/>
        </w:rPr>
      </w:pPr>
      <w:r w:rsidRPr="00FB3959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185DB0" w:rsidRDefault="00185DB0" w:rsidP="00185DB0">
      <w:pPr>
        <w:spacing w:after="0" w:line="240" w:lineRule="auto"/>
        <w:ind w:left="284" w:right="-1"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85DB0" w:rsidRPr="00D877F1" w:rsidRDefault="00185DB0" w:rsidP="00185DB0">
      <w:pPr>
        <w:spacing w:after="0" w:line="240" w:lineRule="auto"/>
        <w:ind w:left="284" w:right="-1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877F1">
        <w:rPr>
          <w:rFonts w:ascii="Times New Roman" w:hAnsi="Times New Roman"/>
          <w:bCs/>
          <w:color w:val="000000"/>
          <w:sz w:val="24"/>
          <w:szCs w:val="24"/>
        </w:rPr>
        <w:t xml:space="preserve">Рабочая программа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преподавания обществознания в 7 </w:t>
      </w:r>
      <w:r w:rsidRPr="00D877F1">
        <w:rPr>
          <w:rFonts w:ascii="Times New Roman" w:hAnsi="Times New Roman"/>
          <w:bCs/>
          <w:color w:val="000000"/>
          <w:sz w:val="24"/>
          <w:szCs w:val="24"/>
        </w:rPr>
        <w:t xml:space="preserve"> классе разработана на основе Федерального компонента Государственного стандарта общего образования и </w:t>
      </w:r>
      <w:r w:rsidRPr="00D877F1">
        <w:rPr>
          <w:rFonts w:ascii="Times New Roman" w:hAnsi="Times New Roman"/>
          <w:sz w:val="24"/>
          <w:szCs w:val="24"/>
        </w:rPr>
        <w:t xml:space="preserve">Примерной программы основного </w:t>
      </w:r>
      <w:r>
        <w:rPr>
          <w:rFonts w:ascii="Times New Roman" w:hAnsi="Times New Roman"/>
          <w:sz w:val="24"/>
          <w:szCs w:val="24"/>
        </w:rPr>
        <w:t>общего образования по обществознанию</w:t>
      </w:r>
      <w:r w:rsidRPr="00D877F1">
        <w:rPr>
          <w:rFonts w:ascii="Times New Roman" w:hAnsi="Times New Roman"/>
          <w:sz w:val="24"/>
          <w:szCs w:val="24"/>
        </w:rPr>
        <w:t xml:space="preserve">. </w:t>
      </w:r>
    </w:p>
    <w:p w:rsidR="00185DB0" w:rsidRPr="00D877F1" w:rsidRDefault="00185DB0" w:rsidP="00185DB0">
      <w:pPr>
        <w:spacing w:after="0" w:line="240" w:lineRule="auto"/>
        <w:ind w:left="284" w:right="-1" w:firstLine="567"/>
        <w:jc w:val="both"/>
        <w:rPr>
          <w:rFonts w:ascii="Times New Roman" w:hAnsi="Times New Roman"/>
          <w:sz w:val="24"/>
          <w:szCs w:val="24"/>
        </w:rPr>
      </w:pPr>
      <w:r w:rsidRPr="00D877F1">
        <w:rPr>
          <w:rFonts w:ascii="Times New Roman" w:hAnsi="Times New Roman"/>
          <w:sz w:val="24"/>
          <w:szCs w:val="24"/>
        </w:rPr>
        <w:t>Программа определяет обязательную част</w:t>
      </w:r>
      <w:r>
        <w:rPr>
          <w:rFonts w:ascii="Times New Roman" w:hAnsi="Times New Roman"/>
          <w:sz w:val="24"/>
          <w:szCs w:val="24"/>
        </w:rPr>
        <w:t>ь учебного курса в количестве 35</w:t>
      </w:r>
      <w:r w:rsidRPr="00D877F1">
        <w:rPr>
          <w:rFonts w:ascii="Times New Roman" w:hAnsi="Times New Roman"/>
          <w:sz w:val="24"/>
          <w:szCs w:val="24"/>
        </w:rPr>
        <w:t xml:space="preserve"> часа с</w:t>
      </w:r>
      <w:r>
        <w:rPr>
          <w:rFonts w:ascii="Times New Roman" w:hAnsi="Times New Roman"/>
          <w:sz w:val="24"/>
          <w:szCs w:val="24"/>
        </w:rPr>
        <w:t xml:space="preserve"> расчётом 1 час в неделю при 35</w:t>
      </w:r>
      <w:r w:rsidRPr="00D877F1">
        <w:rPr>
          <w:rFonts w:ascii="Times New Roman" w:hAnsi="Times New Roman"/>
          <w:sz w:val="24"/>
          <w:szCs w:val="24"/>
        </w:rPr>
        <w:t xml:space="preserve">учебных неделях. </w:t>
      </w:r>
    </w:p>
    <w:p w:rsidR="00185DB0" w:rsidRPr="00D877F1" w:rsidRDefault="00185DB0" w:rsidP="00185DB0">
      <w:pPr>
        <w:spacing w:after="0" w:line="240" w:lineRule="auto"/>
        <w:ind w:left="284" w:right="-1" w:firstLine="567"/>
        <w:jc w:val="both"/>
        <w:rPr>
          <w:rFonts w:ascii="Times New Roman" w:hAnsi="Times New Roman"/>
          <w:sz w:val="24"/>
          <w:szCs w:val="24"/>
        </w:rPr>
      </w:pPr>
      <w:r w:rsidRPr="00D877F1">
        <w:rPr>
          <w:rFonts w:ascii="Times New Roman" w:hAnsi="Times New Roman"/>
          <w:sz w:val="24"/>
          <w:szCs w:val="24"/>
        </w:rPr>
        <w:t>Основные содержательные линии предмета соответствуют учебнику «Обществознания» под редакцией А.И. Кравченко и Е.А. Певцова.</w:t>
      </w:r>
    </w:p>
    <w:p w:rsidR="0098299E" w:rsidRPr="00E3143D" w:rsidRDefault="0098299E" w:rsidP="0098299E">
      <w:pPr>
        <w:jc w:val="both"/>
        <w:rPr>
          <w:rFonts w:ascii="Times New Roman" w:hAnsi="Times New Roman"/>
          <w:sz w:val="24"/>
          <w:szCs w:val="24"/>
        </w:rPr>
      </w:pPr>
      <w:r w:rsidRPr="00E3143D">
        <w:rPr>
          <w:rFonts w:ascii="Times New Roman" w:hAnsi="Times New Roman"/>
          <w:sz w:val="24"/>
          <w:szCs w:val="24"/>
        </w:rPr>
        <w:t xml:space="preserve">Рабочая  программа составлена в соответствии с нормативными и инструктивно-методическими документами: </w:t>
      </w:r>
    </w:p>
    <w:p w:rsidR="0098299E" w:rsidRPr="00E3143D" w:rsidRDefault="0098299E" w:rsidP="0098299E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E3143D">
        <w:rPr>
          <w:rFonts w:ascii="Times New Roman" w:hAnsi="Times New Roman"/>
          <w:sz w:val="24"/>
          <w:szCs w:val="24"/>
        </w:rPr>
        <w:t>Концепция модернизации российского образования на период до 2010г. (приказ министерства образования РФ от 18.07.2003 № 2783).</w:t>
      </w:r>
    </w:p>
    <w:p w:rsidR="0098299E" w:rsidRPr="00E3143D" w:rsidRDefault="0098299E" w:rsidP="0098299E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E3143D">
        <w:rPr>
          <w:rFonts w:ascii="Times New Roman" w:hAnsi="Times New Roman"/>
          <w:sz w:val="24"/>
          <w:szCs w:val="24"/>
        </w:rPr>
        <w:t>«Об утверждении федерального компонента государственных стандартов начального общего, основного общего и среднего (полного) общего образования» (приказ министерства образования РФ от 05.03.2004г. №1089).</w:t>
      </w:r>
    </w:p>
    <w:p w:rsidR="0098299E" w:rsidRPr="00E3143D" w:rsidRDefault="0098299E" w:rsidP="0098299E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E3143D">
        <w:rPr>
          <w:rFonts w:ascii="Times New Roman" w:hAnsi="Times New Roman"/>
          <w:kern w:val="16"/>
          <w:sz w:val="24"/>
          <w:szCs w:val="24"/>
        </w:rPr>
        <w:t xml:space="preserve">Приказ </w:t>
      </w:r>
      <w:r w:rsidRPr="00E3143D">
        <w:rPr>
          <w:rFonts w:ascii="Times New Roman" w:hAnsi="Times New Roman"/>
          <w:sz w:val="24"/>
          <w:szCs w:val="24"/>
        </w:rPr>
        <w:t xml:space="preserve">Министерства образования и науки Российской Федерации от 09.12.2008 № 379 </w:t>
      </w:r>
      <w:r w:rsidRPr="00E3143D">
        <w:rPr>
          <w:rFonts w:ascii="Times New Roman" w:hAnsi="Times New Roman"/>
          <w:b/>
          <w:bCs/>
          <w:sz w:val="24"/>
          <w:szCs w:val="24"/>
        </w:rPr>
        <w:t>«</w:t>
      </w:r>
      <w:r w:rsidRPr="00E3143D">
        <w:rPr>
          <w:rStyle w:val="a4"/>
          <w:rFonts w:ascii="Times New Roman" w:hAnsi="Times New Roman"/>
          <w:b w:val="0"/>
          <w:bCs w:val="0"/>
          <w:sz w:val="24"/>
          <w:szCs w:val="24"/>
        </w:rPr>
        <w:t>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2009/2010 учебный год</w:t>
      </w:r>
      <w:r w:rsidRPr="00E3143D">
        <w:rPr>
          <w:rFonts w:ascii="Times New Roman" w:hAnsi="Times New Roman"/>
          <w:bCs/>
          <w:sz w:val="24"/>
          <w:szCs w:val="24"/>
        </w:rPr>
        <w:t>».</w:t>
      </w:r>
    </w:p>
    <w:p w:rsidR="00185DB0" w:rsidRPr="00E3143D" w:rsidRDefault="00185DB0" w:rsidP="00185DB0">
      <w:pPr>
        <w:spacing w:after="0" w:line="240" w:lineRule="auto"/>
        <w:ind w:left="284" w:right="-1" w:firstLine="567"/>
        <w:jc w:val="both"/>
        <w:rPr>
          <w:rFonts w:ascii="Times New Roman" w:hAnsi="Times New Roman"/>
          <w:sz w:val="24"/>
          <w:szCs w:val="24"/>
        </w:rPr>
      </w:pPr>
      <w:r w:rsidRPr="00E3143D">
        <w:rPr>
          <w:rFonts w:ascii="Times New Roman" w:hAnsi="Times New Roman"/>
          <w:sz w:val="24"/>
          <w:szCs w:val="24"/>
        </w:rPr>
        <w:t>Уровень освоения программы – базовый</w:t>
      </w:r>
    </w:p>
    <w:p w:rsidR="00E3143D" w:rsidRPr="00E3143D" w:rsidRDefault="00E3143D" w:rsidP="00E3143D">
      <w:pPr>
        <w:jc w:val="both"/>
        <w:rPr>
          <w:rFonts w:ascii="Times New Roman" w:hAnsi="Times New Roman"/>
          <w:sz w:val="24"/>
          <w:szCs w:val="24"/>
        </w:rPr>
      </w:pPr>
      <w:r w:rsidRPr="00E3143D">
        <w:rPr>
          <w:rFonts w:ascii="Times New Roman" w:hAnsi="Times New Roman"/>
          <w:sz w:val="24"/>
          <w:szCs w:val="24"/>
        </w:rPr>
        <w:t xml:space="preserve">Рабочая программа на ступени основного общего образования направлена на достижение следующих </w:t>
      </w:r>
      <w:r w:rsidRPr="00E3143D">
        <w:rPr>
          <w:rFonts w:ascii="Times New Roman" w:hAnsi="Times New Roman"/>
          <w:b/>
          <w:sz w:val="24"/>
          <w:szCs w:val="24"/>
        </w:rPr>
        <w:t>целей</w:t>
      </w:r>
      <w:r w:rsidRPr="00E3143D">
        <w:rPr>
          <w:rFonts w:ascii="Times New Roman" w:hAnsi="Times New Roman"/>
          <w:sz w:val="24"/>
          <w:szCs w:val="24"/>
        </w:rPr>
        <w:t>:</w:t>
      </w:r>
    </w:p>
    <w:p w:rsidR="00E3143D" w:rsidRPr="00E3143D" w:rsidRDefault="00E3143D" w:rsidP="00E3143D">
      <w:pPr>
        <w:jc w:val="both"/>
        <w:rPr>
          <w:rFonts w:ascii="Times New Roman" w:hAnsi="Times New Roman"/>
          <w:sz w:val="24"/>
          <w:szCs w:val="24"/>
        </w:rPr>
      </w:pPr>
      <w:r w:rsidRPr="00E3143D">
        <w:rPr>
          <w:rFonts w:ascii="Times New Roman" w:hAnsi="Times New Roman"/>
          <w:b/>
          <w:sz w:val="24"/>
          <w:szCs w:val="24"/>
        </w:rPr>
        <w:t xml:space="preserve">развитие </w:t>
      </w:r>
      <w:r w:rsidRPr="00E3143D">
        <w:rPr>
          <w:rFonts w:ascii="Times New Roman" w:hAnsi="Times New Roman"/>
          <w:sz w:val="24"/>
          <w:szCs w:val="24"/>
        </w:rPr>
        <w:t>личности в ответственный период социального взросления человека (10-15 лет), ее познавательных интересов, критического мышления в процессе восприятия социальной (в том числе экономической и правовой) информации и определения собственной позиции; развитие нравственной и правовой культуры, экономического образа мышления, способности к самоопределению и самореализации;</w:t>
      </w:r>
    </w:p>
    <w:p w:rsidR="00E3143D" w:rsidRPr="00E3143D" w:rsidRDefault="00E3143D" w:rsidP="00E3143D">
      <w:pPr>
        <w:jc w:val="both"/>
        <w:rPr>
          <w:rFonts w:ascii="Times New Roman" w:hAnsi="Times New Roman"/>
          <w:sz w:val="24"/>
          <w:szCs w:val="24"/>
        </w:rPr>
      </w:pPr>
      <w:r w:rsidRPr="00E3143D">
        <w:rPr>
          <w:rFonts w:ascii="Times New Roman" w:hAnsi="Times New Roman"/>
          <w:b/>
          <w:sz w:val="24"/>
          <w:szCs w:val="24"/>
        </w:rPr>
        <w:t>воспитание</w:t>
      </w:r>
      <w:r w:rsidRPr="00E3143D">
        <w:rPr>
          <w:rFonts w:ascii="Times New Roman" w:hAnsi="Times New Roman"/>
          <w:sz w:val="24"/>
          <w:szCs w:val="24"/>
        </w:rPr>
        <w:t xml:space="preserve"> 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закрепленным в Конституции Российской Федерации;</w:t>
      </w:r>
    </w:p>
    <w:p w:rsidR="00E3143D" w:rsidRPr="00E3143D" w:rsidRDefault="00E3143D" w:rsidP="00E3143D">
      <w:pPr>
        <w:jc w:val="both"/>
        <w:rPr>
          <w:rFonts w:ascii="Times New Roman" w:hAnsi="Times New Roman"/>
          <w:sz w:val="24"/>
          <w:szCs w:val="24"/>
        </w:rPr>
      </w:pPr>
      <w:r w:rsidRPr="00E3143D">
        <w:rPr>
          <w:rFonts w:ascii="Times New Roman" w:hAnsi="Times New Roman"/>
          <w:b/>
          <w:sz w:val="24"/>
          <w:szCs w:val="24"/>
        </w:rPr>
        <w:t xml:space="preserve">освоение </w:t>
      </w:r>
      <w:r w:rsidRPr="00E3143D">
        <w:rPr>
          <w:rFonts w:ascii="Times New Roman" w:hAnsi="Times New Roman"/>
          <w:sz w:val="24"/>
          <w:szCs w:val="24"/>
        </w:rPr>
        <w:t>на уровне функциональной грамотности системы знаний</w:t>
      </w:r>
      <w:r w:rsidRPr="00E3143D">
        <w:rPr>
          <w:rFonts w:ascii="Times New Roman" w:hAnsi="Times New Roman"/>
          <w:b/>
          <w:sz w:val="24"/>
          <w:szCs w:val="24"/>
        </w:rPr>
        <w:t xml:space="preserve">, </w:t>
      </w:r>
      <w:r w:rsidRPr="00E3143D">
        <w:rPr>
          <w:rFonts w:ascii="Times New Roman" w:hAnsi="Times New Roman"/>
          <w:sz w:val="24"/>
          <w:szCs w:val="24"/>
        </w:rPr>
        <w:t>необходимых для социальной адаптации: об обществе; основных социальных ролях;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</w:t>
      </w:r>
    </w:p>
    <w:p w:rsidR="00E3143D" w:rsidRPr="00E3143D" w:rsidRDefault="00E3143D" w:rsidP="00E3143D">
      <w:pPr>
        <w:jc w:val="both"/>
        <w:rPr>
          <w:rFonts w:ascii="Times New Roman" w:hAnsi="Times New Roman"/>
          <w:sz w:val="24"/>
          <w:szCs w:val="24"/>
        </w:rPr>
      </w:pPr>
      <w:r w:rsidRPr="00E3143D">
        <w:rPr>
          <w:rFonts w:ascii="Times New Roman" w:hAnsi="Times New Roman"/>
          <w:b/>
          <w:sz w:val="24"/>
          <w:szCs w:val="24"/>
        </w:rPr>
        <w:t>овладение умениями</w:t>
      </w:r>
      <w:r w:rsidRPr="00E3143D">
        <w:rPr>
          <w:rFonts w:ascii="Times New Roman" w:hAnsi="Times New Roman"/>
          <w:sz w:val="24"/>
          <w:szCs w:val="24"/>
        </w:rPr>
        <w:t xml:space="preserve"> познавательной, коммуникативной, практической деятельности в основных социальных ролях, характерных для подросткового возраста;</w:t>
      </w:r>
    </w:p>
    <w:p w:rsidR="00E3143D" w:rsidRPr="00E3143D" w:rsidRDefault="00E3143D" w:rsidP="00E3143D">
      <w:pPr>
        <w:jc w:val="both"/>
        <w:rPr>
          <w:rFonts w:ascii="Times New Roman" w:hAnsi="Times New Roman"/>
          <w:sz w:val="24"/>
          <w:szCs w:val="24"/>
        </w:rPr>
      </w:pPr>
      <w:r w:rsidRPr="00E3143D">
        <w:rPr>
          <w:rFonts w:ascii="Times New Roman" w:hAnsi="Times New Roman"/>
          <w:b/>
          <w:sz w:val="24"/>
          <w:szCs w:val="24"/>
        </w:rPr>
        <w:t>формирование опыта</w:t>
      </w:r>
      <w:r w:rsidRPr="00E3143D">
        <w:rPr>
          <w:rFonts w:ascii="Times New Roman" w:hAnsi="Times New Roman"/>
          <w:sz w:val="24"/>
          <w:szCs w:val="24"/>
        </w:rPr>
        <w:t xml:space="preserve"> применения полученных знаний для решения типичных задач в области социальных отношений; экономической и гражданско-общественной деятельности; в межличностных отношениях, включая отношения между людьми </w:t>
      </w:r>
      <w:r w:rsidRPr="00E3143D">
        <w:rPr>
          <w:rFonts w:ascii="Times New Roman" w:hAnsi="Times New Roman"/>
          <w:sz w:val="24"/>
          <w:szCs w:val="24"/>
        </w:rPr>
        <w:lastRenderedPageBreak/>
        <w:t>различных национальностей и вероисповеданий; самостоятельной познавательной деятельности; правоотношениях; семейно-бытовых отношениях.</w:t>
      </w:r>
    </w:p>
    <w:p w:rsidR="00E3143D" w:rsidRPr="00E3143D" w:rsidRDefault="00E3143D" w:rsidP="00E3143D">
      <w:pPr>
        <w:jc w:val="both"/>
        <w:rPr>
          <w:rFonts w:ascii="Times New Roman" w:hAnsi="Times New Roman"/>
          <w:sz w:val="24"/>
          <w:szCs w:val="24"/>
        </w:rPr>
      </w:pPr>
      <w:r w:rsidRPr="00E3143D">
        <w:rPr>
          <w:rFonts w:ascii="Times New Roman" w:hAnsi="Times New Roman"/>
          <w:sz w:val="24"/>
          <w:szCs w:val="24"/>
        </w:rPr>
        <w:t>Рабочая программа направлена на решение следующих</w:t>
      </w:r>
      <w:r w:rsidRPr="00E3143D">
        <w:rPr>
          <w:rFonts w:ascii="Times New Roman" w:hAnsi="Times New Roman"/>
          <w:b/>
          <w:sz w:val="24"/>
          <w:szCs w:val="24"/>
        </w:rPr>
        <w:t xml:space="preserve"> задач</w:t>
      </w:r>
      <w:r w:rsidRPr="00E3143D">
        <w:rPr>
          <w:rFonts w:ascii="Times New Roman" w:hAnsi="Times New Roman"/>
          <w:sz w:val="24"/>
          <w:szCs w:val="24"/>
        </w:rPr>
        <w:t>:</w:t>
      </w:r>
    </w:p>
    <w:p w:rsidR="00E3143D" w:rsidRPr="00E3143D" w:rsidRDefault="00E3143D" w:rsidP="00E3143D">
      <w:pPr>
        <w:jc w:val="both"/>
        <w:rPr>
          <w:rFonts w:ascii="Times New Roman" w:hAnsi="Times New Roman"/>
          <w:sz w:val="24"/>
          <w:szCs w:val="24"/>
        </w:rPr>
      </w:pPr>
      <w:r w:rsidRPr="00E3143D">
        <w:rPr>
          <w:rFonts w:ascii="Times New Roman" w:hAnsi="Times New Roman"/>
          <w:b/>
          <w:sz w:val="24"/>
          <w:szCs w:val="24"/>
        </w:rPr>
        <w:t>содействие</w:t>
      </w:r>
      <w:r w:rsidRPr="00E3143D">
        <w:rPr>
          <w:rFonts w:ascii="Times New Roman" w:hAnsi="Times New Roman"/>
          <w:sz w:val="24"/>
          <w:szCs w:val="24"/>
        </w:rPr>
        <w:t xml:space="preserve"> самоопределению личности, созданию условий для её реализации;</w:t>
      </w:r>
    </w:p>
    <w:p w:rsidR="00E3143D" w:rsidRPr="00E3143D" w:rsidRDefault="00E3143D" w:rsidP="00E3143D">
      <w:pPr>
        <w:jc w:val="both"/>
        <w:rPr>
          <w:rFonts w:ascii="Times New Roman" w:hAnsi="Times New Roman"/>
          <w:sz w:val="24"/>
          <w:szCs w:val="24"/>
        </w:rPr>
      </w:pPr>
      <w:r w:rsidRPr="00E3143D">
        <w:rPr>
          <w:rFonts w:ascii="Times New Roman" w:hAnsi="Times New Roman"/>
          <w:b/>
          <w:sz w:val="24"/>
          <w:szCs w:val="24"/>
        </w:rPr>
        <w:t>формирование</w:t>
      </w:r>
      <w:r w:rsidRPr="00E3143D">
        <w:rPr>
          <w:rFonts w:ascii="Times New Roman" w:hAnsi="Times New Roman"/>
          <w:sz w:val="24"/>
          <w:szCs w:val="24"/>
        </w:rPr>
        <w:t xml:space="preserve"> человека-гражданина, интегрированного в современную действительность и нацеленного на её совершенствование, ориентированного на развитие гражданского общества и утверждение правового государства;</w:t>
      </w:r>
    </w:p>
    <w:p w:rsidR="00E3143D" w:rsidRPr="00E3143D" w:rsidRDefault="00E3143D" w:rsidP="00E3143D">
      <w:pPr>
        <w:jc w:val="both"/>
        <w:rPr>
          <w:rFonts w:ascii="Times New Roman" w:hAnsi="Times New Roman"/>
          <w:sz w:val="24"/>
          <w:szCs w:val="24"/>
        </w:rPr>
      </w:pPr>
      <w:r w:rsidRPr="00E3143D">
        <w:rPr>
          <w:rFonts w:ascii="Times New Roman" w:hAnsi="Times New Roman"/>
          <w:b/>
          <w:sz w:val="24"/>
          <w:szCs w:val="24"/>
        </w:rPr>
        <w:t>воспитание</w:t>
      </w:r>
      <w:r w:rsidRPr="00E3143D">
        <w:rPr>
          <w:rFonts w:ascii="Times New Roman" w:hAnsi="Times New Roman"/>
          <w:sz w:val="24"/>
          <w:szCs w:val="24"/>
        </w:rPr>
        <w:t xml:space="preserve"> гражданственности и любви к Родине;</w:t>
      </w:r>
    </w:p>
    <w:p w:rsidR="00E3143D" w:rsidRPr="00E3143D" w:rsidRDefault="00E3143D" w:rsidP="00E3143D">
      <w:pPr>
        <w:jc w:val="both"/>
        <w:rPr>
          <w:rFonts w:ascii="Times New Roman" w:hAnsi="Times New Roman"/>
          <w:sz w:val="24"/>
          <w:szCs w:val="24"/>
        </w:rPr>
      </w:pPr>
      <w:r w:rsidRPr="00E3143D">
        <w:rPr>
          <w:rFonts w:ascii="Times New Roman" w:hAnsi="Times New Roman"/>
          <w:b/>
          <w:sz w:val="24"/>
          <w:szCs w:val="24"/>
        </w:rPr>
        <w:t>создание</w:t>
      </w:r>
      <w:r w:rsidRPr="00E3143D">
        <w:rPr>
          <w:rFonts w:ascii="Times New Roman" w:hAnsi="Times New Roman"/>
          <w:sz w:val="24"/>
          <w:szCs w:val="24"/>
        </w:rPr>
        <w:t xml:space="preserve"> у учащихся целостных представлений о жизни общества и человека в нём, адекватных современному уровню научных знаний;</w:t>
      </w:r>
    </w:p>
    <w:p w:rsidR="00E3143D" w:rsidRPr="00E3143D" w:rsidRDefault="00E3143D" w:rsidP="00E3143D">
      <w:pPr>
        <w:jc w:val="both"/>
        <w:rPr>
          <w:rFonts w:ascii="Times New Roman" w:hAnsi="Times New Roman"/>
          <w:sz w:val="24"/>
          <w:szCs w:val="24"/>
        </w:rPr>
      </w:pPr>
      <w:r w:rsidRPr="00E3143D">
        <w:rPr>
          <w:rFonts w:ascii="Times New Roman" w:hAnsi="Times New Roman"/>
          <w:b/>
          <w:sz w:val="24"/>
          <w:szCs w:val="24"/>
        </w:rPr>
        <w:t>выработка</w:t>
      </w:r>
      <w:r w:rsidRPr="00E3143D">
        <w:rPr>
          <w:rFonts w:ascii="Times New Roman" w:hAnsi="Times New Roman"/>
          <w:sz w:val="24"/>
          <w:szCs w:val="24"/>
        </w:rPr>
        <w:t xml:space="preserve"> основ нравственной, правовой, политической, экологической культуры;</w:t>
      </w:r>
    </w:p>
    <w:p w:rsidR="00E3143D" w:rsidRPr="00E3143D" w:rsidRDefault="00E3143D" w:rsidP="00E3143D">
      <w:pPr>
        <w:jc w:val="both"/>
        <w:rPr>
          <w:rFonts w:ascii="Times New Roman" w:hAnsi="Times New Roman"/>
          <w:sz w:val="24"/>
          <w:szCs w:val="24"/>
        </w:rPr>
      </w:pPr>
      <w:r w:rsidRPr="00E3143D">
        <w:rPr>
          <w:rFonts w:ascii="Times New Roman" w:hAnsi="Times New Roman"/>
          <w:b/>
          <w:sz w:val="24"/>
          <w:szCs w:val="24"/>
        </w:rPr>
        <w:t>содействие</w:t>
      </w:r>
      <w:r w:rsidRPr="00E3143D">
        <w:rPr>
          <w:rFonts w:ascii="Times New Roman" w:hAnsi="Times New Roman"/>
          <w:sz w:val="24"/>
          <w:szCs w:val="24"/>
        </w:rPr>
        <w:t xml:space="preserve"> взаимопониманию и сотрудничеству между людьми, народами, различными расовыми, национальными, этническими и социальными группами;</w:t>
      </w:r>
    </w:p>
    <w:p w:rsidR="00E3143D" w:rsidRPr="00E3143D" w:rsidRDefault="00E3143D" w:rsidP="00E3143D">
      <w:pPr>
        <w:jc w:val="both"/>
        <w:rPr>
          <w:rFonts w:ascii="Times New Roman" w:hAnsi="Times New Roman"/>
          <w:sz w:val="24"/>
          <w:szCs w:val="24"/>
        </w:rPr>
      </w:pPr>
      <w:r w:rsidRPr="00E3143D">
        <w:rPr>
          <w:rFonts w:ascii="Times New Roman" w:hAnsi="Times New Roman"/>
          <w:b/>
          <w:sz w:val="24"/>
          <w:szCs w:val="24"/>
        </w:rPr>
        <w:t>помощь</w:t>
      </w:r>
      <w:r w:rsidRPr="00E3143D">
        <w:rPr>
          <w:rFonts w:ascii="Times New Roman" w:hAnsi="Times New Roman"/>
          <w:sz w:val="24"/>
          <w:szCs w:val="24"/>
        </w:rPr>
        <w:t xml:space="preserve"> в реализации права учащихся на свободный выбор взглядов и убеждений;</w:t>
      </w:r>
    </w:p>
    <w:p w:rsidR="00E3143D" w:rsidRPr="00E3143D" w:rsidRDefault="00E3143D" w:rsidP="00E3143D">
      <w:pPr>
        <w:jc w:val="both"/>
        <w:rPr>
          <w:rFonts w:ascii="Times New Roman" w:hAnsi="Times New Roman"/>
          <w:sz w:val="24"/>
          <w:szCs w:val="24"/>
        </w:rPr>
      </w:pPr>
      <w:r w:rsidRPr="00E3143D">
        <w:rPr>
          <w:rFonts w:ascii="Times New Roman" w:hAnsi="Times New Roman"/>
          <w:b/>
          <w:sz w:val="24"/>
          <w:szCs w:val="24"/>
        </w:rPr>
        <w:t>ориентация</w:t>
      </w:r>
      <w:r w:rsidRPr="00E3143D">
        <w:rPr>
          <w:rFonts w:ascii="Times New Roman" w:hAnsi="Times New Roman"/>
          <w:sz w:val="24"/>
          <w:szCs w:val="24"/>
        </w:rPr>
        <w:t xml:space="preserve"> учащихся на гуманистические и демократические ценности.</w:t>
      </w:r>
    </w:p>
    <w:p w:rsidR="00E3143D" w:rsidRPr="00E3143D" w:rsidRDefault="00E3143D" w:rsidP="00E3143D">
      <w:pPr>
        <w:pStyle w:val="a3"/>
        <w:spacing w:line="276" w:lineRule="auto"/>
        <w:jc w:val="both"/>
        <w:rPr>
          <w:sz w:val="24"/>
          <w:szCs w:val="24"/>
        </w:rPr>
      </w:pPr>
      <w:r w:rsidRPr="00E3143D">
        <w:rPr>
          <w:b/>
          <w:sz w:val="24"/>
          <w:szCs w:val="24"/>
        </w:rPr>
        <w:t xml:space="preserve">Для реализации поставленных целей и задач выбран </w:t>
      </w:r>
      <w:r w:rsidRPr="00E3143D">
        <w:rPr>
          <w:sz w:val="24"/>
          <w:szCs w:val="24"/>
        </w:rPr>
        <w:t>учебно-методический комплект по обществознанию издательства «Русское слово» (А. И. Кравченко, Е. А. Певцова), который широко используется в общеобразовательных учреждениях. Данный комплект представляет собой завершенную линию для основной школы и включает в себя:</w:t>
      </w:r>
    </w:p>
    <w:p w:rsidR="00185DB0" w:rsidRPr="00E3143D" w:rsidRDefault="00185DB0" w:rsidP="00185DB0">
      <w:pPr>
        <w:spacing w:after="0" w:line="240" w:lineRule="auto"/>
        <w:ind w:left="284" w:right="-1" w:firstLine="567"/>
        <w:jc w:val="both"/>
        <w:rPr>
          <w:rFonts w:ascii="Times New Roman" w:hAnsi="Times New Roman"/>
          <w:sz w:val="24"/>
          <w:szCs w:val="24"/>
        </w:rPr>
      </w:pPr>
    </w:p>
    <w:p w:rsidR="00185DB0" w:rsidRPr="00FB3959" w:rsidRDefault="00185DB0" w:rsidP="00185DB0">
      <w:pPr>
        <w:pStyle w:val="2"/>
        <w:ind w:firstLine="284"/>
        <w:jc w:val="center"/>
        <w:rPr>
          <w:rFonts w:ascii="Times New Roman" w:hAnsi="Times New Roman"/>
          <w:i w:val="0"/>
          <w:sz w:val="24"/>
          <w:szCs w:val="24"/>
        </w:rPr>
      </w:pPr>
      <w:r w:rsidRPr="00FB3959">
        <w:rPr>
          <w:rFonts w:ascii="Times New Roman" w:hAnsi="Times New Roman"/>
          <w:i w:val="0"/>
          <w:sz w:val="24"/>
          <w:szCs w:val="24"/>
        </w:rPr>
        <w:t>Перечень знаний и умений, формируемых у учащихся</w:t>
      </w:r>
      <w:r w:rsidRPr="00FB3959">
        <w:rPr>
          <w:rFonts w:ascii="Times New Roman" w:hAnsi="Times New Roman"/>
          <w:i w:val="0"/>
          <w:sz w:val="24"/>
          <w:szCs w:val="24"/>
        </w:rPr>
        <w:br/>
      </w:r>
      <w:r w:rsidRPr="00FB3959">
        <w:rPr>
          <w:rFonts w:ascii="Times New Roman" w:hAnsi="Times New Roman"/>
          <w:i w:val="0"/>
          <w:sz w:val="24"/>
          <w:szCs w:val="24"/>
          <w:lang w:val="en-US"/>
        </w:rPr>
        <w:t>VII</w:t>
      </w:r>
      <w:r w:rsidRPr="00FB3959">
        <w:rPr>
          <w:rFonts w:ascii="Times New Roman" w:hAnsi="Times New Roman"/>
          <w:i w:val="0"/>
          <w:sz w:val="24"/>
          <w:szCs w:val="24"/>
        </w:rPr>
        <w:t xml:space="preserve"> класс</w:t>
      </w:r>
    </w:p>
    <w:p w:rsidR="00185DB0" w:rsidRPr="00FB3959" w:rsidRDefault="00185DB0" w:rsidP="00185DB0">
      <w:pPr>
        <w:pStyle w:val="2"/>
        <w:ind w:firstLine="284"/>
        <w:jc w:val="center"/>
        <w:rPr>
          <w:rFonts w:ascii="Times New Roman" w:hAnsi="Times New Roman"/>
          <w:sz w:val="24"/>
          <w:szCs w:val="24"/>
        </w:rPr>
      </w:pPr>
      <w:r w:rsidRPr="00FB3959">
        <w:rPr>
          <w:rFonts w:ascii="Times New Roman" w:hAnsi="Times New Roman"/>
          <w:sz w:val="24"/>
          <w:szCs w:val="24"/>
        </w:rPr>
        <w:t>Учащиеся должны знать:</w:t>
      </w:r>
    </w:p>
    <w:p w:rsidR="00185DB0" w:rsidRDefault="00185DB0" w:rsidP="00185DB0">
      <w:pPr>
        <w:pStyle w:val="a3"/>
        <w:ind w:firstLine="284"/>
        <w:rPr>
          <w:sz w:val="24"/>
          <w:szCs w:val="24"/>
        </w:rPr>
      </w:pPr>
      <w:r>
        <w:rPr>
          <w:sz w:val="24"/>
          <w:szCs w:val="24"/>
        </w:rPr>
        <w:t>Определение возраста; понятия: подросток, тинэйджер; особенности подросткового периода, иметь представление о системе ценностей подростка, пути и возможности самоутверждения;</w:t>
      </w:r>
    </w:p>
    <w:p w:rsidR="00185DB0" w:rsidRDefault="00185DB0" w:rsidP="00185DB0">
      <w:pPr>
        <w:pStyle w:val="a3"/>
        <w:ind w:firstLine="284"/>
        <w:rPr>
          <w:sz w:val="24"/>
          <w:szCs w:val="24"/>
        </w:rPr>
      </w:pPr>
      <w:r>
        <w:rPr>
          <w:sz w:val="24"/>
          <w:szCs w:val="24"/>
        </w:rPr>
        <w:t>Место подростка в обществе в различные исторические эпохи;</w:t>
      </w:r>
    </w:p>
    <w:p w:rsidR="00185DB0" w:rsidRDefault="00185DB0" w:rsidP="00185DB0">
      <w:pPr>
        <w:pStyle w:val="a3"/>
        <w:ind w:firstLine="284"/>
        <w:rPr>
          <w:sz w:val="24"/>
          <w:szCs w:val="24"/>
        </w:rPr>
      </w:pPr>
      <w:r>
        <w:rPr>
          <w:sz w:val="24"/>
          <w:szCs w:val="24"/>
        </w:rPr>
        <w:t>Понятия: взросление, подростковый оптимизм, подростковый пессимизм, альтруизм, эгоизм;</w:t>
      </w:r>
    </w:p>
    <w:p w:rsidR="00185DB0" w:rsidRDefault="00185DB0" w:rsidP="00185DB0">
      <w:pPr>
        <w:pStyle w:val="a3"/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Физические </w:t>
      </w:r>
      <w:proofErr w:type="gramStart"/>
      <w:r>
        <w:rPr>
          <w:sz w:val="24"/>
          <w:szCs w:val="24"/>
        </w:rPr>
        <w:t>изменения</w:t>
      </w:r>
      <w:proofErr w:type="gramEnd"/>
      <w:r>
        <w:rPr>
          <w:sz w:val="24"/>
          <w:szCs w:val="24"/>
        </w:rPr>
        <w:t xml:space="preserve"> происходящие в подростковый период; комплекс неполноценности; иметь представление о путях преодоления комплекса неполноценности;</w:t>
      </w:r>
    </w:p>
    <w:p w:rsidR="00185DB0" w:rsidRDefault="00185DB0" w:rsidP="00185DB0">
      <w:pPr>
        <w:pStyle w:val="a3"/>
        <w:ind w:firstLine="284"/>
        <w:rPr>
          <w:sz w:val="24"/>
          <w:szCs w:val="24"/>
        </w:rPr>
      </w:pPr>
      <w:proofErr w:type="gramStart"/>
      <w:r>
        <w:rPr>
          <w:sz w:val="24"/>
          <w:szCs w:val="24"/>
        </w:rPr>
        <w:t>Определения понятий: личность, характер, способность, интеллект, чувство, эмоции; основные характеристики личности;</w:t>
      </w:r>
      <w:proofErr w:type="gramEnd"/>
    </w:p>
    <w:p w:rsidR="00185DB0" w:rsidRDefault="00185DB0" w:rsidP="00185DB0">
      <w:pPr>
        <w:pStyle w:val="a3"/>
        <w:ind w:firstLine="284"/>
        <w:rPr>
          <w:sz w:val="24"/>
          <w:szCs w:val="24"/>
        </w:rPr>
      </w:pPr>
      <w:r>
        <w:rPr>
          <w:sz w:val="24"/>
          <w:szCs w:val="24"/>
        </w:rPr>
        <w:t>Основные составляющие психической жизни человека; влияние семьи на самооценку подростка;</w:t>
      </w:r>
    </w:p>
    <w:p w:rsidR="00185DB0" w:rsidRDefault="00185DB0" w:rsidP="00185DB0">
      <w:pPr>
        <w:pStyle w:val="a3"/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Выдающихся личностей в истории, </w:t>
      </w:r>
      <w:proofErr w:type="gramStart"/>
      <w:r>
        <w:rPr>
          <w:sz w:val="24"/>
          <w:szCs w:val="24"/>
        </w:rPr>
        <w:t>факторы</w:t>
      </w:r>
      <w:proofErr w:type="gramEnd"/>
      <w:r>
        <w:rPr>
          <w:sz w:val="24"/>
          <w:szCs w:val="24"/>
        </w:rPr>
        <w:t xml:space="preserve"> влияющие на развитие выдающейся личности;</w:t>
      </w:r>
    </w:p>
    <w:p w:rsidR="00185DB0" w:rsidRDefault="00185DB0" w:rsidP="00185DB0">
      <w:pPr>
        <w:pStyle w:val="a3"/>
        <w:ind w:firstLine="284"/>
        <w:rPr>
          <w:sz w:val="24"/>
          <w:szCs w:val="24"/>
        </w:rPr>
      </w:pPr>
      <w:r>
        <w:rPr>
          <w:sz w:val="24"/>
          <w:szCs w:val="24"/>
        </w:rPr>
        <w:t>Определение понятий: лидер, формальный лидер, неформальный лидер, роль лидера в обществе, иметь представление об основных элементах лидерства;</w:t>
      </w:r>
    </w:p>
    <w:p w:rsidR="00185DB0" w:rsidRDefault="00185DB0" w:rsidP="00185DB0">
      <w:pPr>
        <w:pStyle w:val="a3"/>
        <w:ind w:firstLine="284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Понятия: социальная среда, бедность, богатство; </w:t>
      </w:r>
      <w:proofErr w:type="gramStart"/>
      <w:r>
        <w:rPr>
          <w:sz w:val="24"/>
          <w:szCs w:val="24"/>
        </w:rPr>
        <w:t>факторы</w:t>
      </w:r>
      <w:proofErr w:type="gramEnd"/>
      <w:r>
        <w:rPr>
          <w:sz w:val="24"/>
          <w:szCs w:val="24"/>
        </w:rPr>
        <w:t xml:space="preserve"> влияющие на социальную среду подростка;</w:t>
      </w:r>
    </w:p>
    <w:p w:rsidR="00185DB0" w:rsidRDefault="00185DB0" w:rsidP="00185DB0">
      <w:pPr>
        <w:pStyle w:val="a3"/>
        <w:ind w:firstLine="284"/>
        <w:rPr>
          <w:sz w:val="24"/>
          <w:szCs w:val="24"/>
        </w:rPr>
      </w:pPr>
      <w:r>
        <w:rPr>
          <w:sz w:val="24"/>
          <w:szCs w:val="24"/>
        </w:rPr>
        <w:t>Определение группы;</w:t>
      </w:r>
    </w:p>
    <w:p w:rsidR="00185DB0" w:rsidRDefault="00185DB0" w:rsidP="00185DB0">
      <w:pPr>
        <w:pStyle w:val="a3"/>
        <w:ind w:firstLine="284"/>
        <w:rPr>
          <w:sz w:val="24"/>
          <w:szCs w:val="24"/>
        </w:rPr>
      </w:pPr>
      <w:r>
        <w:rPr>
          <w:sz w:val="24"/>
          <w:szCs w:val="24"/>
        </w:rPr>
        <w:t>Определение межличностных отношений;</w:t>
      </w:r>
    </w:p>
    <w:p w:rsidR="00185DB0" w:rsidRDefault="00185DB0" w:rsidP="00185DB0">
      <w:pPr>
        <w:pStyle w:val="a3"/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Определение большой группы, что такое ненормальное, аномальное и </w:t>
      </w:r>
      <w:proofErr w:type="spellStart"/>
      <w:r>
        <w:rPr>
          <w:sz w:val="24"/>
          <w:szCs w:val="24"/>
        </w:rPr>
        <w:t>девиантное</w:t>
      </w:r>
      <w:proofErr w:type="spellEnd"/>
      <w:r>
        <w:rPr>
          <w:sz w:val="24"/>
          <w:szCs w:val="24"/>
        </w:rPr>
        <w:t xml:space="preserve"> поведение;</w:t>
      </w:r>
    </w:p>
    <w:p w:rsidR="00185DB0" w:rsidRDefault="00185DB0" w:rsidP="00185DB0">
      <w:pPr>
        <w:pStyle w:val="a3"/>
        <w:ind w:firstLine="284"/>
        <w:rPr>
          <w:sz w:val="24"/>
          <w:szCs w:val="24"/>
        </w:rPr>
      </w:pPr>
      <w:r>
        <w:rPr>
          <w:sz w:val="24"/>
          <w:szCs w:val="24"/>
        </w:rPr>
        <w:t>Понятие «юридические отношения», права и обязанности детей и подростков;</w:t>
      </w:r>
    </w:p>
    <w:p w:rsidR="00185DB0" w:rsidRDefault="00185DB0" w:rsidP="00185DB0">
      <w:pPr>
        <w:pStyle w:val="a3"/>
        <w:ind w:firstLine="284"/>
        <w:rPr>
          <w:sz w:val="24"/>
          <w:szCs w:val="24"/>
        </w:rPr>
      </w:pPr>
      <w:r>
        <w:rPr>
          <w:sz w:val="24"/>
          <w:szCs w:val="24"/>
        </w:rPr>
        <w:t>Определение гражданства, пути его получения, основные гражданские права и свободы;</w:t>
      </w:r>
    </w:p>
    <w:p w:rsidR="00185DB0" w:rsidRDefault="00185DB0" w:rsidP="00185DB0">
      <w:pPr>
        <w:pStyle w:val="a3"/>
        <w:ind w:firstLine="284"/>
        <w:rPr>
          <w:sz w:val="24"/>
          <w:szCs w:val="24"/>
        </w:rPr>
      </w:pPr>
      <w:r>
        <w:rPr>
          <w:sz w:val="24"/>
          <w:szCs w:val="24"/>
        </w:rPr>
        <w:t>Причины противоправного поведения в подростковом возрасте;</w:t>
      </w:r>
    </w:p>
    <w:p w:rsidR="00185DB0" w:rsidRDefault="00185DB0" w:rsidP="00185DB0">
      <w:pPr>
        <w:pStyle w:val="a3"/>
        <w:ind w:firstLine="284"/>
        <w:rPr>
          <w:b/>
          <w:i/>
          <w:sz w:val="24"/>
          <w:szCs w:val="24"/>
        </w:rPr>
      </w:pPr>
      <w:r>
        <w:rPr>
          <w:sz w:val="24"/>
          <w:szCs w:val="24"/>
        </w:rPr>
        <w:t>Источники риска в подростковом возрасте.</w:t>
      </w:r>
      <w:r>
        <w:rPr>
          <w:sz w:val="24"/>
          <w:szCs w:val="24"/>
        </w:rPr>
        <w:br/>
      </w:r>
    </w:p>
    <w:p w:rsidR="00185DB0" w:rsidRPr="00D164A1" w:rsidRDefault="00185DB0" w:rsidP="00185DB0">
      <w:pPr>
        <w:pStyle w:val="a3"/>
        <w:ind w:firstLine="284"/>
        <w:jc w:val="center"/>
        <w:rPr>
          <w:sz w:val="24"/>
          <w:szCs w:val="24"/>
        </w:rPr>
      </w:pPr>
      <w:r w:rsidRPr="00FB3959">
        <w:rPr>
          <w:b/>
          <w:i/>
          <w:sz w:val="24"/>
          <w:szCs w:val="24"/>
        </w:rPr>
        <w:t>Учащиеся должны уметь:</w:t>
      </w:r>
    </w:p>
    <w:p w:rsidR="00185DB0" w:rsidRDefault="00185DB0" w:rsidP="00185DB0">
      <w:pPr>
        <w:pStyle w:val="a3"/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Характеризовать возрасты человека; </w:t>
      </w:r>
    </w:p>
    <w:p w:rsidR="00185DB0" w:rsidRDefault="00185DB0" w:rsidP="00185DB0">
      <w:pPr>
        <w:pStyle w:val="a3"/>
        <w:ind w:firstLine="284"/>
        <w:rPr>
          <w:sz w:val="24"/>
          <w:szCs w:val="24"/>
        </w:rPr>
      </w:pPr>
      <w:r>
        <w:rPr>
          <w:sz w:val="24"/>
          <w:szCs w:val="24"/>
        </w:rPr>
        <w:t>Характеризовать особенности воспитания подростков;</w:t>
      </w:r>
    </w:p>
    <w:p w:rsidR="00185DB0" w:rsidRDefault="00185DB0" w:rsidP="00185DB0">
      <w:pPr>
        <w:pStyle w:val="a3"/>
        <w:ind w:firstLine="284"/>
        <w:rPr>
          <w:sz w:val="24"/>
          <w:szCs w:val="24"/>
        </w:rPr>
      </w:pPr>
      <w:r>
        <w:rPr>
          <w:sz w:val="24"/>
          <w:szCs w:val="24"/>
        </w:rPr>
        <w:t>Характеризовать типы темперамента;</w:t>
      </w:r>
    </w:p>
    <w:p w:rsidR="00185DB0" w:rsidRDefault="00185DB0" w:rsidP="00185DB0">
      <w:pPr>
        <w:pStyle w:val="a3"/>
        <w:ind w:firstLine="284"/>
        <w:rPr>
          <w:sz w:val="24"/>
          <w:szCs w:val="24"/>
        </w:rPr>
      </w:pPr>
      <w:r>
        <w:rPr>
          <w:sz w:val="24"/>
          <w:szCs w:val="24"/>
        </w:rPr>
        <w:t>Характеризовать уровни самооценки;</w:t>
      </w:r>
    </w:p>
    <w:p w:rsidR="00185DB0" w:rsidRDefault="00185DB0" w:rsidP="00185DB0">
      <w:pPr>
        <w:pStyle w:val="a3"/>
        <w:ind w:firstLine="284"/>
        <w:rPr>
          <w:sz w:val="24"/>
          <w:szCs w:val="24"/>
        </w:rPr>
      </w:pPr>
      <w:r>
        <w:rPr>
          <w:sz w:val="24"/>
          <w:szCs w:val="24"/>
        </w:rPr>
        <w:t>Соотносить самооценку и влияние группы;</w:t>
      </w:r>
    </w:p>
    <w:p w:rsidR="00185DB0" w:rsidRDefault="00185DB0" w:rsidP="00185DB0">
      <w:pPr>
        <w:pStyle w:val="a3"/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Характеризовать факторы, помогающие и мешающие развитию межличностных отношений; </w:t>
      </w:r>
    </w:p>
    <w:p w:rsidR="00185DB0" w:rsidRDefault="00185DB0" w:rsidP="00185DB0">
      <w:pPr>
        <w:pStyle w:val="a3"/>
        <w:ind w:firstLine="284"/>
        <w:rPr>
          <w:sz w:val="24"/>
          <w:szCs w:val="24"/>
        </w:rPr>
      </w:pPr>
      <w:r>
        <w:rPr>
          <w:sz w:val="24"/>
          <w:szCs w:val="24"/>
        </w:rPr>
        <w:t>Описывать различия в отношениях со знакомыми и незнакомыми людьми;</w:t>
      </w:r>
    </w:p>
    <w:p w:rsidR="00185DB0" w:rsidRDefault="00185DB0" w:rsidP="00185DB0">
      <w:pPr>
        <w:pStyle w:val="a3"/>
        <w:ind w:firstLine="284"/>
        <w:rPr>
          <w:sz w:val="24"/>
          <w:szCs w:val="24"/>
        </w:rPr>
      </w:pPr>
      <w:r>
        <w:rPr>
          <w:sz w:val="24"/>
          <w:szCs w:val="24"/>
        </w:rPr>
        <w:t>Характеризовать подростковые ситуации риска;</w:t>
      </w:r>
    </w:p>
    <w:p w:rsidR="00185DB0" w:rsidRDefault="00185DB0" w:rsidP="00185DB0">
      <w:pPr>
        <w:pStyle w:val="a3"/>
        <w:ind w:firstLine="284"/>
        <w:rPr>
          <w:sz w:val="24"/>
          <w:szCs w:val="24"/>
        </w:rPr>
      </w:pPr>
      <w:r>
        <w:rPr>
          <w:sz w:val="24"/>
          <w:szCs w:val="24"/>
        </w:rPr>
        <w:t>Характеризовать факторы, влияющие на образ жизни;</w:t>
      </w:r>
    </w:p>
    <w:p w:rsidR="00185DB0" w:rsidRDefault="00185DB0" w:rsidP="00185DB0">
      <w:pPr>
        <w:pStyle w:val="a3"/>
        <w:ind w:firstLine="284"/>
        <w:rPr>
          <w:sz w:val="24"/>
          <w:szCs w:val="24"/>
        </w:rPr>
      </w:pPr>
      <w:r>
        <w:rPr>
          <w:sz w:val="24"/>
          <w:szCs w:val="24"/>
        </w:rPr>
        <w:t>Характеризовать роль городов в развитии общества.</w:t>
      </w:r>
    </w:p>
    <w:p w:rsidR="00185DB0" w:rsidRPr="00FB3959" w:rsidRDefault="00185DB0" w:rsidP="00185DB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8299E" w:rsidRDefault="0098299E" w:rsidP="0098299E">
      <w:pPr>
        <w:pStyle w:val="1"/>
        <w:jc w:val="center"/>
      </w:pPr>
      <w:r>
        <w:t>Критерии оценивания учащихся 7-х классов</w:t>
      </w:r>
    </w:p>
    <w:tbl>
      <w:tblPr>
        <w:tblW w:w="5099" w:type="pct"/>
        <w:tblInd w:w="-252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058"/>
        <w:gridCol w:w="2204"/>
        <w:gridCol w:w="1808"/>
        <w:gridCol w:w="2300"/>
        <w:gridCol w:w="2391"/>
      </w:tblGrid>
      <w:tr w:rsidR="0098299E" w:rsidTr="00536434">
        <w:trPr>
          <w:trHeight w:val="111"/>
        </w:trPr>
        <w:tc>
          <w:tcPr>
            <w:tcW w:w="5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299E" w:rsidRDefault="0098299E" w:rsidP="00536434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КРИТЕРИИ ОЦЕНИВАНИЯ </w:t>
            </w:r>
          </w:p>
        </w:tc>
        <w:tc>
          <w:tcPr>
            <w:tcW w:w="11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299E" w:rsidRDefault="0098299E" w:rsidP="00536434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(</w:t>
            </w:r>
            <w:proofErr w:type="spellStart"/>
            <w:r>
              <w:rPr>
                <w:sz w:val="22"/>
                <w:szCs w:val="22"/>
              </w:rPr>
              <w:t>отл</w:t>
            </w:r>
            <w:proofErr w:type="spellEnd"/>
            <w:r>
              <w:rPr>
                <w:sz w:val="22"/>
                <w:szCs w:val="22"/>
              </w:rPr>
              <w:t xml:space="preserve">.) </w:t>
            </w:r>
          </w:p>
        </w:tc>
        <w:tc>
          <w:tcPr>
            <w:tcW w:w="9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299E" w:rsidRDefault="0098299E" w:rsidP="00536434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 (хор.) </w:t>
            </w:r>
          </w:p>
        </w:tc>
        <w:tc>
          <w:tcPr>
            <w:tcW w:w="11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299E" w:rsidRDefault="0098299E" w:rsidP="00536434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(уд.) </w:t>
            </w:r>
          </w:p>
        </w:tc>
        <w:tc>
          <w:tcPr>
            <w:tcW w:w="12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299E" w:rsidRDefault="0098299E" w:rsidP="00536434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(неуд.) </w:t>
            </w:r>
          </w:p>
        </w:tc>
      </w:tr>
      <w:tr w:rsidR="0098299E" w:rsidTr="00536434">
        <w:trPr>
          <w:trHeight w:val="1185"/>
        </w:trPr>
        <w:tc>
          <w:tcPr>
            <w:tcW w:w="5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299E" w:rsidRPr="00FC1849" w:rsidRDefault="0098299E" w:rsidP="00536434">
            <w:pPr>
              <w:pStyle w:val="Default"/>
              <w:rPr>
                <w:sz w:val="20"/>
                <w:szCs w:val="20"/>
              </w:rPr>
            </w:pPr>
            <w:r w:rsidRPr="00FC1849">
              <w:rPr>
                <w:sz w:val="20"/>
                <w:szCs w:val="20"/>
              </w:rPr>
              <w:t xml:space="preserve">1. Организация ответа (введения, основная часть, заключение) </w:t>
            </w:r>
          </w:p>
        </w:tc>
        <w:tc>
          <w:tcPr>
            <w:tcW w:w="11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299E" w:rsidRPr="00FC1849" w:rsidRDefault="0098299E" w:rsidP="00536434">
            <w:pPr>
              <w:pStyle w:val="Default"/>
              <w:rPr>
                <w:sz w:val="20"/>
                <w:szCs w:val="20"/>
              </w:rPr>
            </w:pPr>
            <w:r w:rsidRPr="00FC1849">
              <w:rPr>
                <w:sz w:val="20"/>
                <w:szCs w:val="20"/>
              </w:rPr>
              <w:t xml:space="preserve">Удачное исполнение правильной структуры ответа (введение – основная часть – заключение); определение темы; ораторское искусство (умение говорить) </w:t>
            </w:r>
          </w:p>
        </w:tc>
        <w:tc>
          <w:tcPr>
            <w:tcW w:w="9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299E" w:rsidRPr="00FC1849" w:rsidRDefault="0098299E" w:rsidP="00536434">
            <w:pPr>
              <w:pStyle w:val="Default"/>
              <w:rPr>
                <w:sz w:val="20"/>
                <w:szCs w:val="20"/>
              </w:rPr>
            </w:pPr>
            <w:r w:rsidRPr="00FC1849">
              <w:rPr>
                <w:sz w:val="20"/>
                <w:szCs w:val="20"/>
              </w:rPr>
              <w:t xml:space="preserve">Исполнение структуры ответа, но не всегда удачное; определение темы; в ходе изложения встречаются паузы, неудачно построенные предложения, повторы слов </w:t>
            </w:r>
          </w:p>
        </w:tc>
        <w:tc>
          <w:tcPr>
            <w:tcW w:w="11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299E" w:rsidRPr="00FC1849" w:rsidRDefault="0098299E" w:rsidP="00536434">
            <w:pPr>
              <w:pStyle w:val="Default"/>
              <w:rPr>
                <w:sz w:val="20"/>
                <w:szCs w:val="20"/>
              </w:rPr>
            </w:pPr>
            <w:r w:rsidRPr="00FC1849">
              <w:rPr>
                <w:sz w:val="20"/>
                <w:szCs w:val="20"/>
              </w:rPr>
              <w:t xml:space="preserve">Отсутствие некоторых элементов ответа; неудачное определение темы или ее определение после наводящих вопросов; сбивчивый рассказ, незаконченные предложения и фразы, постоянная необходимость в помощи учителя </w:t>
            </w:r>
          </w:p>
        </w:tc>
        <w:tc>
          <w:tcPr>
            <w:tcW w:w="12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299E" w:rsidRPr="00FC1849" w:rsidRDefault="0098299E" w:rsidP="00536434">
            <w:pPr>
              <w:pStyle w:val="Default"/>
              <w:rPr>
                <w:sz w:val="20"/>
                <w:szCs w:val="20"/>
              </w:rPr>
            </w:pPr>
            <w:r w:rsidRPr="00FC1849">
              <w:rPr>
                <w:sz w:val="20"/>
                <w:szCs w:val="20"/>
              </w:rPr>
              <w:t xml:space="preserve">Неумение сформулировать вводную часть и выводы; не может определить даже с помощью учителя, рассказ распадается на отдельные фрагменты или фразы </w:t>
            </w:r>
          </w:p>
        </w:tc>
      </w:tr>
      <w:tr w:rsidR="0098299E" w:rsidTr="00536434">
        <w:trPr>
          <w:trHeight w:val="1478"/>
        </w:trPr>
        <w:tc>
          <w:tcPr>
            <w:tcW w:w="5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299E" w:rsidRPr="00FC1849" w:rsidRDefault="0098299E" w:rsidP="00536434">
            <w:pPr>
              <w:pStyle w:val="Default"/>
              <w:rPr>
                <w:sz w:val="20"/>
                <w:szCs w:val="20"/>
              </w:rPr>
            </w:pPr>
            <w:r w:rsidRPr="00FC1849">
              <w:rPr>
                <w:sz w:val="20"/>
                <w:szCs w:val="20"/>
              </w:rPr>
              <w:t xml:space="preserve">2. Умение анализировать и делать выводы </w:t>
            </w:r>
          </w:p>
        </w:tc>
        <w:tc>
          <w:tcPr>
            <w:tcW w:w="11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299E" w:rsidRPr="00FC1849" w:rsidRDefault="0098299E" w:rsidP="00536434">
            <w:pPr>
              <w:pStyle w:val="Default"/>
              <w:rPr>
                <w:sz w:val="20"/>
                <w:szCs w:val="20"/>
              </w:rPr>
            </w:pPr>
            <w:r w:rsidRPr="00FC1849">
              <w:rPr>
                <w:sz w:val="20"/>
                <w:szCs w:val="20"/>
              </w:rPr>
              <w:t xml:space="preserve">Выводы опираются на основные факты и являются обоснованными; грамотное сопоставление фактов, понимание ключевой проблемы и ее элементов; способность задавать разъясняющие вопросы; понимание противоречий между </w:t>
            </w:r>
            <w:r w:rsidRPr="00FC1849">
              <w:rPr>
                <w:sz w:val="20"/>
                <w:szCs w:val="20"/>
              </w:rPr>
              <w:lastRenderedPageBreak/>
              <w:t xml:space="preserve">идеями </w:t>
            </w:r>
          </w:p>
        </w:tc>
        <w:tc>
          <w:tcPr>
            <w:tcW w:w="9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299E" w:rsidRPr="00FC1849" w:rsidRDefault="0098299E" w:rsidP="00536434">
            <w:pPr>
              <w:pStyle w:val="Default"/>
              <w:rPr>
                <w:sz w:val="20"/>
                <w:szCs w:val="20"/>
              </w:rPr>
            </w:pPr>
            <w:r w:rsidRPr="00FC1849">
              <w:rPr>
                <w:sz w:val="20"/>
                <w:szCs w:val="20"/>
              </w:rPr>
              <w:lastRenderedPageBreak/>
              <w:t xml:space="preserve">Некоторые важные факты упускаются, но выводы правильны; не всегда факты сопоставляются и часть не относится к проблеме; ключевая проблема выделяется, но не </w:t>
            </w:r>
            <w:r w:rsidRPr="00FC1849">
              <w:rPr>
                <w:sz w:val="20"/>
                <w:szCs w:val="20"/>
              </w:rPr>
              <w:lastRenderedPageBreak/>
              <w:t xml:space="preserve">всегда понимается глубоко; не все вопросы удачны; не все противоречия выделяются </w:t>
            </w:r>
          </w:p>
        </w:tc>
        <w:tc>
          <w:tcPr>
            <w:tcW w:w="11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299E" w:rsidRPr="00FC1849" w:rsidRDefault="0098299E" w:rsidP="00536434">
            <w:pPr>
              <w:pStyle w:val="Default"/>
              <w:rPr>
                <w:sz w:val="20"/>
                <w:szCs w:val="20"/>
              </w:rPr>
            </w:pPr>
            <w:r w:rsidRPr="00FC1849">
              <w:rPr>
                <w:sz w:val="20"/>
                <w:szCs w:val="20"/>
              </w:rPr>
              <w:lastRenderedPageBreak/>
              <w:t xml:space="preserve">Упускаются важные факты и многие выводы неправильны; факты сопоставляются редко, многие из них не относятся к проблеме; ошибки в выделении ключевой проблемы; вопросы неудачны или задаются только с помощью учителя; противоречия не выделяются </w:t>
            </w:r>
          </w:p>
        </w:tc>
        <w:tc>
          <w:tcPr>
            <w:tcW w:w="12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299E" w:rsidRPr="00FC1849" w:rsidRDefault="0098299E" w:rsidP="00536434">
            <w:pPr>
              <w:pStyle w:val="Default"/>
              <w:rPr>
                <w:sz w:val="20"/>
                <w:szCs w:val="20"/>
              </w:rPr>
            </w:pPr>
            <w:r w:rsidRPr="00FC1849">
              <w:rPr>
                <w:sz w:val="20"/>
                <w:szCs w:val="20"/>
              </w:rPr>
              <w:t xml:space="preserve">Большинство важных фактов отсутствует, выводы не делаются; факты не соответствуют рассматриваемой проблеме, нет их сопоставления; неумение выделить ключевую проблему (даже ошибочно); неумение задать вопрос даже с помощью учителя; нет понимания </w:t>
            </w:r>
            <w:r w:rsidRPr="00FC1849">
              <w:rPr>
                <w:sz w:val="20"/>
                <w:szCs w:val="20"/>
              </w:rPr>
              <w:lastRenderedPageBreak/>
              <w:t xml:space="preserve">противоречий </w:t>
            </w:r>
          </w:p>
        </w:tc>
      </w:tr>
      <w:tr w:rsidR="0098299E" w:rsidTr="00536434">
        <w:trPr>
          <w:trHeight w:val="502"/>
        </w:trPr>
        <w:tc>
          <w:tcPr>
            <w:tcW w:w="5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299E" w:rsidRPr="00FC1849" w:rsidRDefault="0098299E" w:rsidP="00536434">
            <w:pPr>
              <w:pStyle w:val="Default"/>
              <w:rPr>
                <w:sz w:val="20"/>
                <w:szCs w:val="20"/>
              </w:rPr>
            </w:pPr>
            <w:r w:rsidRPr="00FC1849">
              <w:rPr>
                <w:sz w:val="20"/>
                <w:szCs w:val="20"/>
              </w:rPr>
              <w:lastRenderedPageBreak/>
              <w:t xml:space="preserve">3. Иллюстрация своих мыслей </w:t>
            </w:r>
          </w:p>
        </w:tc>
        <w:tc>
          <w:tcPr>
            <w:tcW w:w="11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299E" w:rsidRPr="00FC1849" w:rsidRDefault="0098299E" w:rsidP="00536434">
            <w:pPr>
              <w:pStyle w:val="Default"/>
              <w:rPr>
                <w:sz w:val="20"/>
                <w:szCs w:val="20"/>
              </w:rPr>
            </w:pPr>
            <w:r w:rsidRPr="00FC1849">
              <w:rPr>
                <w:sz w:val="20"/>
                <w:szCs w:val="20"/>
              </w:rPr>
              <w:t xml:space="preserve">Теоретические положения подкрепляются соответствующими фактами </w:t>
            </w:r>
          </w:p>
        </w:tc>
        <w:tc>
          <w:tcPr>
            <w:tcW w:w="9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299E" w:rsidRPr="00FC1849" w:rsidRDefault="0098299E" w:rsidP="00536434">
            <w:pPr>
              <w:pStyle w:val="Default"/>
              <w:rPr>
                <w:sz w:val="20"/>
                <w:szCs w:val="20"/>
              </w:rPr>
            </w:pPr>
            <w:r w:rsidRPr="00FC1849">
              <w:rPr>
                <w:sz w:val="20"/>
                <w:szCs w:val="20"/>
              </w:rPr>
              <w:t xml:space="preserve">Теоретические положения не всегда подкрепляются соответствующими фактами </w:t>
            </w:r>
          </w:p>
        </w:tc>
        <w:tc>
          <w:tcPr>
            <w:tcW w:w="11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299E" w:rsidRPr="00FC1849" w:rsidRDefault="0098299E" w:rsidP="00536434">
            <w:pPr>
              <w:pStyle w:val="Default"/>
              <w:rPr>
                <w:sz w:val="20"/>
                <w:szCs w:val="20"/>
              </w:rPr>
            </w:pPr>
            <w:r w:rsidRPr="00FC1849">
              <w:rPr>
                <w:sz w:val="20"/>
                <w:szCs w:val="20"/>
              </w:rPr>
              <w:t xml:space="preserve">Теоретические положения и их фактическое подкрепление не соответствуют друг другу </w:t>
            </w:r>
          </w:p>
        </w:tc>
        <w:tc>
          <w:tcPr>
            <w:tcW w:w="12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299E" w:rsidRPr="00FC1849" w:rsidRDefault="0098299E" w:rsidP="00536434">
            <w:pPr>
              <w:pStyle w:val="Default"/>
              <w:rPr>
                <w:sz w:val="20"/>
                <w:szCs w:val="20"/>
              </w:rPr>
            </w:pPr>
            <w:r w:rsidRPr="00FC1849">
              <w:rPr>
                <w:sz w:val="20"/>
                <w:szCs w:val="20"/>
              </w:rPr>
              <w:t xml:space="preserve">Смешивается теоретический и фактический материал, между ними нет соответствия </w:t>
            </w:r>
          </w:p>
        </w:tc>
      </w:tr>
      <w:tr w:rsidR="0098299E" w:rsidTr="00536434">
        <w:trPr>
          <w:trHeight w:val="1087"/>
        </w:trPr>
        <w:tc>
          <w:tcPr>
            <w:tcW w:w="5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299E" w:rsidRPr="00FC1849" w:rsidRDefault="0098299E" w:rsidP="00536434">
            <w:pPr>
              <w:pStyle w:val="Default"/>
              <w:rPr>
                <w:sz w:val="20"/>
                <w:szCs w:val="20"/>
              </w:rPr>
            </w:pPr>
            <w:r w:rsidRPr="00FC1849">
              <w:rPr>
                <w:sz w:val="20"/>
                <w:szCs w:val="20"/>
              </w:rPr>
              <w:t xml:space="preserve">4. Научная корректность (точность в использовании фактического материала) </w:t>
            </w:r>
          </w:p>
        </w:tc>
        <w:tc>
          <w:tcPr>
            <w:tcW w:w="11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299E" w:rsidRPr="00FC1849" w:rsidRDefault="0098299E" w:rsidP="00536434">
            <w:pPr>
              <w:pStyle w:val="Default"/>
              <w:rPr>
                <w:sz w:val="20"/>
                <w:szCs w:val="20"/>
              </w:rPr>
            </w:pPr>
            <w:r w:rsidRPr="00FC1849">
              <w:rPr>
                <w:sz w:val="20"/>
                <w:szCs w:val="20"/>
              </w:rPr>
              <w:t xml:space="preserve">Отсутствуют фактические ошибки; детали подразделяются на значительные и незначительные, идентифицируются как правдоподобные, вымышленные, спорные, сомнительные; факты отделяются от мнений </w:t>
            </w:r>
          </w:p>
        </w:tc>
        <w:tc>
          <w:tcPr>
            <w:tcW w:w="9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299E" w:rsidRPr="00FC1849" w:rsidRDefault="0098299E" w:rsidP="00536434">
            <w:pPr>
              <w:pStyle w:val="Default"/>
              <w:rPr>
                <w:sz w:val="20"/>
                <w:szCs w:val="20"/>
              </w:rPr>
            </w:pPr>
            <w:r w:rsidRPr="00FC1849">
              <w:rPr>
                <w:sz w:val="20"/>
                <w:szCs w:val="20"/>
              </w:rPr>
              <w:t xml:space="preserve">Встречаются ошибки в деталях или некоторых фактах; детали не всегда анализируется; факты отделяются от мнений </w:t>
            </w:r>
          </w:p>
        </w:tc>
        <w:tc>
          <w:tcPr>
            <w:tcW w:w="11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299E" w:rsidRPr="00FC1849" w:rsidRDefault="0098299E" w:rsidP="00536434">
            <w:pPr>
              <w:pStyle w:val="Default"/>
              <w:rPr>
                <w:sz w:val="20"/>
                <w:szCs w:val="20"/>
              </w:rPr>
            </w:pPr>
            <w:r w:rsidRPr="00FC1849">
              <w:rPr>
                <w:sz w:val="20"/>
                <w:szCs w:val="20"/>
              </w:rPr>
              <w:t xml:space="preserve">Ошибки в ряде ключевых фактов и почти во всех деталях; детали приводятся, но не анализируются; факты не всегда отделяются от мнений, но учащийся понимает разницу между ними </w:t>
            </w:r>
          </w:p>
        </w:tc>
        <w:tc>
          <w:tcPr>
            <w:tcW w:w="12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299E" w:rsidRPr="00FC1849" w:rsidRDefault="0098299E" w:rsidP="00536434">
            <w:pPr>
              <w:pStyle w:val="Default"/>
              <w:rPr>
                <w:sz w:val="20"/>
                <w:szCs w:val="20"/>
              </w:rPr>
            </w:pPr>
            <w:r w:rsidRPr="00FC1849">
              <w:rPr>
                <w:sz w:val="20"/>
                <w:szCs w:val="20"/>
              </w:rPr>
              <w:t xml:space="preserve">Незнание фактов и деталей, неумение анализировать детали, даже если они подсказываются учителем; факты и мнения </w:t>
            </w:r>
            <w:proofErr w:type="gramStart"/>
            <w:r w:rsidRPr="00FC1849">
              <w:rPr>
                <w:sz w:val="20"/>
                <w:szCs w:val="20"/>
              </w:rPr>
              <w:t>смешиваются и нет</w:t>
            </w:r>
            <w:proofErr w:type="gramEnd"/>
            <w:r w:rsidRPr="00FC1849">
              <w:rPr>
                <w:sz w:val="20"/>
                <w:szCs w:val="20"/>
              </w:rPr>
              <w:t xml:space="preserve"> понимания их разницы </w:t>
            </w:r>
          </w:p>
        </w:tc>
      </w:tr>
      <w:tr w:rsidR="0098299E" w:rsidTr="00536434">
        <w:trPr>
          <w:trHeight w:val="795"/>
        </w:trPr>
        <w:tc>
          <w:tcPr>
            <w:tcW w:w="5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299E" w:rsidRPr="00FC1849" w:rsidRDefault="0098299E" w:rsidP="00536434">
            <w:pPr>
              <w:pStyle w:val="Default"/>
              <w:rPr>
                <w:sz w:val="20"/>
                <w:szCs w:val="20"/>
              </w:rPr>
            </w:pPr>
            <w:r w:rsidRPr="00FC1849">
              <w:rPr>
                <w:sz w:val="20"/>
                <w:szCs w:val="20"/>
              </w:rPr>
              <w:t xml:space="preserve">5.Работа с ключевыми понятиями </w:t>
            </w:r>
          </w:p>
        </w:tc>
        <w:tc>
          <w:tcPr>
            <w:tcW w:w="11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299E" w:rsidRPr="00FC1849" w:rsidRDefault="0098299E" w:rsidP="00536434">
            <w:pPr>
              <w:pStyle w:val="Default"/>
              <w:rPr>
                <w:sz w:val="20"/>
                <w:szCs w:val="20"/>
              </w:rPr>
            </w:pPr>
            <w:r w:rsidRPr="00FC1849">
              <w:rPr>
                <w:sz w:val="20"/>
                <w:szCs w:val="20"/>
              </w:rPr>
              <w:t xml:space="preserve">Выделяются все понятия и определяются наиболее важные; четко и полно определяются, правильное и понятное описание </w:t>
            </w:r>
          </w:p>
        </w:tc>
        <w:tc>
          <w:tcPr>
            <w:tcW w:w="9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299E" w:rsidRPr="00FC1849" w:rsidRDefault="0098299E" w:rsidP="00536434">
            <w:pPr>
              <w:pStyle w:val="Default"/>
              <w:rPr>
                <w:sz w:val="20"/>
                <w:szCs w:val="20"/>
              </w:rPr>
            </w:pPr>
            <w:r w:rsidRPr="00FC1849">
              <w:rPr>
                <w:sz w:val="20"/>
                <w:szCs w:val="20"/>
              </w:rPr>
              <w:t xml:space="preserve">Выделяются важные понятия, но некоторые другие упускаются; определяются четко, но не всегда полно; правильное и доступное описание </w:t>
            </w:r>
          </w:p>
        </w:tc>
        <w:tc>
          <w:tcPr>
            <w:tcW w:w="11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299E" w:rsidRPr="00FC1849" w:rsidRDefault="0098299E" w:rsidP="00536434">
            <w:pPr>
              <w:pStyle w:val="Default"/>
              <w:rPr>
                <w:sz w:val="20"/>
                <w:szCs w:val="20"/>
              </w:rPr>
            </w:pPr>
            <w:r w:rsidRPr="00FC1849">
              <w:rPr>
                <w:sz w:val="20"/>
                <w:szCs w:val="20"/>
              </w:rPr>
              <w:t xml:space="preserve">Нет разделения на важные и второстепенные понятия; определяются, но не всегда четко и правильно; описываются часто неправильно или непонятно </w:t>
            </w:r>
          </w:p>
        </w:tc>
        <w:tc>
          <w:tcPr>
            <w:tcW w:w="12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299E" w:rsidRPr="00FC1849" w:rsidRDefault="0098299E" w:rsidP="00536434">
            <w:pPr>
              <w:pStyle w:val="Default"/>
              <w:rPr>
                <w:sz w:val="20"/>
                <w:szCs w:val="20"/>
              </w:rPr>
            </w:pPr>
            <w:r w:rsidRPr="00FC1849">
              <w:rPr>
                <w:sz w:val="20"/>
                <w:szCs w:val="20"/>
              </w:rPr>
              <w:t xml:space="preserve">Неумение выделить понятия, нет определений понятий; не могут описать или не понимают собственного описания </w:t>
            </w:r>
          </w:p>
        </w:tc>
      </w:tr>
    </w:tbl>
    <w:p w:rsidR="00E3143D" w:rsidRDefault="00E3143D" w:rsidP="00E3143D">
      <w:pPr>
        <w:rPr>
          <w:b/>
          <w:sz w:val="32"/>
          <w:szCs w:val="32"/>
        </w:rPr>
      </w:pPr>
      <w:r>
        <w:rPr>
          <w:b/>
          <w:sz w:val="32"/>
          <w:szCs w:val="32"/>
        </w:rPr>
        <w:t>Формы</w:t>
      </w:r>
      <w:r w:rsidRPr="00751639">
        <w:rPr>
          <w:b/>
          <w:sz w:val="32"/>
          <w:szCs w:val="32"/>
        </w:rPr>
        <w:t xml:space="preserve"> и средства контроля</w:t>
      </w:r>
      <w:r>
        <w:rPr>
          <w:b/>
          <w:sz w:val="32"/>
          <w:szCs w:val="32"/>
        </w:rPr>
        <w:t>:</w:t>
      </w:r>
    </w:p>
    <w:p w:rsidR="00E3143D" w:rsidRDefault="00E3143D" w:rsidP="00E3143D">
      <w:pPr>
        <w:jc w:val="both"/>
        <w:rPr>
          <w:b/>
          <w:sz w:val="28"/>
          <w:szCs w:val="28"/>
        </w:rPr>
      </w:pPr>
    </w:p>
    <w:p w:rsidR="00E3143D" w:rsidRPr="00751639" w:rsidRDefault="00E3143D" w:rsidP="00E3143D">
      <w:pPr>
        <w:numPr>
          <w:ilvl w:val="0"/>
          <w:numId w:val="2"/>
        </w:numPr>
        <w:spacing w:after="0" w:line="360" w:lineRule="auto"/>
        <w:jc w:val="both"/>
        <w:rPr>
          <w:sz w:val="28"/>
          <w:szCs w:val="28"/>
        </w:rPr>
      </w:pPr>
      <w:r w:rsidRPr="00751639">
        <w:rPr>
          <w:sz w:val="28"/>
          <w:szCs w:val="28"/>
        </w:rPr>
        <w:t>Фронтальный опрос</w:t>
      </w:r>
    </w:p>
    <w:p w:rsidR="00E3143D" w:rsidRPr="00751639" w:rsidRDefault="00E3143D" w:rsidP="00E3143D">
      <w:pPr>
        <w:numPr>
          <w:ilvl w:val="0"/>
          <w:numId w:val="2"/>
        </w:numPr>
        <w:spacing w:after="0" w:line="360" w:lineRule="auto"/>
        <w:jc w:val="both"/>
        <w:rPr>
          <w:sz w:val="28"/>
          <w:szCs w:val="28"/>
        </w:rPr>
      </w:pPr>
      <w:r w:rsidRPr="00751639">
        <w:rPr>
          <w:sz w:val="28"/>
          <w:szCs w:val="28"/>
        </w:rPr>
        <w:t>Индивидуальный опрос</w:t>
      </w:r>
    </w:p>
    <w:p w:rsidR="00E3143D" w:rsidRPr="00751639" w:rsidRDefault="00E3143D" w:rsidP="00E3143D">
      <w:pPr>
        <w:numPr>
          <w:ilvl w:val="0"/>
          <w:numId w:val="2"/>
        </w:numPr>
        <w:spacing w:after="0" w:line="360" w:lineRule="auto"/>
        <w:jc w:val="both"/>
        <w:rPr>
          <w:sz w:val="28"/>
          <w:szCs w:val="28"/>
        </w:rPr>
      </w:pPr>
      <w:r w:rsidRPr="00751639">
        <w:rPr>
          <w:sz w:val="28"/>
          <w:szCs w:val="28"/>
        </w:rPr>
        <w:t>Понятийный диктант</w:t>
      </w:r>
    </w:p>
    <w:p w:rsidR="00E3143D" w:rsidRPr="00751639" w:rsidRDefault="00E3143D" w:rsidP="00E3143D">
      <w:pPr>
        <w:numPr>
          <w:ilvl w:val="0"/>
          <w:numId w:val="2"/>
        </w:numPr>
        <w:spacing w:after="0" w:line="360" w:lineRule="auto"/>
        <w:jc w:val="both"/>
        <w:rPr>
          <w:sz w:val="28"/>
          <w:szCs w:val="28"/>
        </w:rPr>
      </w:pPr>
      <w:r w:rsidRPr="00751639">
        <w:rPr>
          <w:sz w:val="28"/>
          <w:szCs w:val="28"/>
        </w:rPr>
        <w:t xml:space="preserve">Работа по карточкам </w:t>
      </w:r>
    </w:p>
    <w:p w:rsidR="00E3143D" w:rsidRPr="00751639" w:rsidRDefault="00E3143D" w:rsidP="00E3143D">
      <w:pPr>
        <w:numPr>
          <w:ilvl w:val="0"/>
          <w:numId w:val="2"/>
        </w:numPr>
        <w:spacing w:after="0" w:line="360" w:lineRule="auto"/>
        <w:jc w:val="both"/>
        <w:rPr>
          <w:sz w:val="28"/>
          <w:szCs w:val="28"/>
        </w:rPr>
      </w:pPr>
      <w:r w:rsidRPr="00751639">
        <w:rPr>
          <w:sz w:val="28"/>
          <w:szCs w:val="28"/>
        </w:rPr>
        <w:t>Решение ситуативных задач</w:t>
      </w:r>
    </w:p>
    <w:p w:rsidR="00E3143D" w:rsidRPr="00751639" w:rsidRDefault="00E3143D" w:rsidP="00E3143D">
      <w:pPr>
        <w:numPr>
          <w:ilvl w:val="0"/>
          <w:numId w:val="2"/>
        </w:numPr>
        <w:spacing w:after="0" w:line="360" w:lineRule="auto"/>
        <w:jc w:val="both"/>
        <w:rPr>
          <w:sz w:val="28"/>
          <w:szCs w:val="28"/>
        </w:rPr>
      </w:pPr>
      <w:r w:rsidRPr="00751639">
        <w:rPr>
          <w:sz w:val="28"/>
          <w:szCs w:val="28"/>
        </w:rPr>
        <w:t>Индивидуальная беседа</w:t>
      </w:r>
    </w:p>
    <w:p w:rsidR="00E3143D" w:rsidRPr="00751639" w:rsidRDefault="00E3143D" w:rsidP="00E3143D">
      <w:pPr>
        <w:numPr>
          <w:ilvl w:val="0"/>
          <w:numId w:val="2"/>
        </w:numPr>
        <w:spacing w:after="0" w:line="360" w:lineRule="auto"/>
        <w:jc w:val="both"/>
        <w:rPr>
          <w:sz w:val="28"/>
          <w:szCs w:val="28"/>
        </w:rPr>
      </w:pPr>
      <w:r w:rsidRPr="00751639">
        <w:rPr>
          <w:sz w:val="28"/>
          <w:szCs w:val="28"/>
        </w:rPr>
        <w:t>Проверка практического задания</w:t>
      </w:r>
    </w:p>
    <w:p w:rsidR="00E3143D" w:rsidRPr="00751639" w:rsidRDefault="00E3143D" w:rsidP="00E3143D">
      <w:pPr>
        <w:numPr>
          <w:ilvl w:val="0"/>
          <w:numId w:val="2"/>
        </w:numPr>
        <w:spacing w:after="0" w:line="360" w:lineRule="auto"/>
        <w:jc w:val="both"/>
        <w:rPr>
          <w:sz w:val="28"/>
          <w:szCs w:val="28"/>
        </w:rPr>
      </w:pPr>
      <w:r w:rsidRPr="00751639">
        <w:rPr>
          <w:sz w:val="28"/>
          <w:szCs w:val="28"/>
        </w:rPr>
        <w:t>Проверка творческого задания</w:t>
      </w:r>
    </w:p>
    <w:p w:rsidR="00E3143D" w:rsidRPr="00751639" w:rsidRDefault="00E3143D" w:rsidP="00E3143D">
      <w:pPr>
        <w:numPr>
          <w:ilvl w:val="0"/>
          <w:numId w:val="2"/>
        </w:numPr>
        <w:spacing w:after="0" w:line="360" w:lineRule="auto"/>
        <w:jc w:val="both"/>
        <w:rPr>
          <w:sz w:val="28"/>
          <w:szCs w:val="28"/>
        </w:rPr>
      </w:pPr>
      <w:r w:rsidRPr="00751639">
        <w:rPr>
          <w:sz w:val="28"/>
          <w:szCs w:val="28"/>
        </w:rPr>
        <w:t>Тестирование</w:t>
      </w:r>
    </w:p>
    <w:p w:rsidR="0098299E" w:rsidRDefault="0098299E" w:rsidP="00185DB0">
      <w:pPr>
        <w:rPr>
          <w:rFonts w:ascii="Times New Roman" w:hAnsi="Times New Roman"/>
          <w:sz w:val="24"/>
          <w:szCs w:val="24"/>
        </w:rPr>
      </w:pPr>
    </w:p>
    <w:p w:rsidR="00E3143D" w:rsidRPr="009959D6" w:rsidRDefault="00E3143D" w:rsidP="00E3143D">
      <w:pPr>
        <w:rPr>
          <w:rFonts w:ascii="Times New Roman" w:hAnsi="Times New Roman"/>
          <w:b/>
          <w:sz w:val="28"/>
          <w:szCs w:val="28"/>
        </w:rPr>
      </w:pPr>
      <w:r w:rsidRPr="009959D6">
        <w:rPr>
          <w:rFonts w:ascii="Times New Roman" w:hAnsi="Times New Roman"/>
          <w:b/>
          <w:sz w:val="28"/>
          <w:szCs w:val="28"/>
        </w:rPr>
        <w:lastRenderedPageBreak/>
        <w:t>Тематическое планирование учебного материала в 7 классе</w:t>
      </w:r>
    </w:p>
    <w:p w:rsidR="00E3143D" w:rsidRPr="009959D6" w:rsidRDefault="00E3143D" w:rsidP="00E3143D">
      <w:pPr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horzAnchor="margin" w:tblpX="182" w:tblpY="161"/>
        <w:tblW w:w="48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42"/>
        <w:gridCol w:w="5641"/>
        <w:gridCol w:w="2349"/>
      </w:tblGrid>
      <w:tr w:rsidR="00E3143D" w:rsidRPr="00D60A89" w:rsidTr="00536434">
        <w:trPr>
          <w:trHeight w:val="274"/>
        </w:trPr>
        <w:tc>
          <w:tcPr>
            <w:tcW w:w="673" w:type="pct"/>
          </w:tcPr>
          <w:p w:rsidR="00E3143D" w:rsidRPr="009959D6" w:rsidRDefault="00E3143D" w:rsidP="0053643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959D6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3055" w:type="pct"/>
          </w:tcPr>
          <w:p w:rsidR="00E3143D" w:rsidRPr="009959D6" w:rsidRDefault="00E3143D" w:rsidP="0053643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959D6">
              <w:rPr>
                <w:rFonts w:ascii="Times New Roman" w:hAnsi="Times New Roman"/>
                <w:b/>
                <w:sz w:val="28"/>
                <w:szCs w:val="28"/>
              </w:rPr>
              <w:t xml:space="preserve">Наименование раздела </w:t>
            </w:r>
          </w:p>
        </w:tc>
        <w:tc>
          <w:tcPr>
            <w:tcW w:w="1273" w:type="pct"/>
          </w:tcPr>
          <w:p w:rsidR="00E3143D" w:rsidRPr="009959D6" w:rsidRDefault="00E3143D" w:rsidP="0053643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959D6"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E3143D" w:rsidRPr="008837EA" w:rsidTr="00536434">
        <w:trPr>
          <w:trHeight w:val="274"/>
        </w:trPr>
        <w:tc>
          <w:tcPr>
            <w:tcW w:w="673" w:type="pct"/>
          </w:tcPr>
          <w:p w:rsidR="00E3143D" w:rsidRPr="009959D6" w:rsidRDefault="00E3143D" w:rsidP="00536434">
            <w:pPr>
              <w:rPr>
                <w:rFonts w:ascii="Times New Roman" w:hAnsi="Times New Roman"/>
                <w:sz w:val="28"/>
                <w:szCs w:val="28"/>
              </w:rPr>
            </w:pPr>
            <w:r w:rsidRPr="009959D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055" w:type="pct"/>
          </w:tcPr>
          <w:p w:rsidR="00E3143D" w:rsidRPr="009959D6" w:rsidRDefault="00E3143D" w:rsidP="00536434">
            <w:pPr>
              <w:rPr>
                <w:rFonts w:ascii="Times New Roman" w:hAnsi="Times New Roman"/>
                <w:sz w:val="28"/>
                <w:szCs w:val="28"/>
              </w:rPr>
            </w:pPr>
            <w:r w:rsidRPr="009959D6">
              <w:rPr>
                <w:rFonts w:ascii="Times New Roman" w:hAnsi="Times New Roman"/>
                <w:sz w:val="28"/>
                <w:szCs w:val="28"/>
              </w:rPr>
              <w:t xml:space="preserve">Введение. </w:t>
            </w:r>
          </w:p>
        </w:tc>
        <w:tc>
          <w:tcPr>
            <w:tcW w:w="1273" w:type="pct"/>
          </w:tcPr>
          <w:p w:rsidR="00E3143D" w:rsidRPr="009959D6" w:rsidRDefault="00E3143D" w:rsidP="00536434">
            <w:pPr>
              <w:rPr>
                <w:rFonts w:ascii="Times New Roman" w:hAnsi="Times New Roman"/>
                <w:sz w:val="28"/>
                <w:szCs w:val="28"/>
              </w:rPr>
            </w:pPr>
            <w:r w:rsidRPr="009959D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3143D" w:rsidRPr="008837EA" w:rsidTr="00536434">
        <w:trPr>
          <w:trHeight w:val="274"/>
        </w:trPr>
        <w:tc>
          <w:tcPr>
            <w:tcW w:w="673" w:type="pct"/>
          </w:tcPr>
          <w:p w:rsidR="00E3143D" w:rsidRPr="009959D6" w:rsidRDefault="00E3143D" w:rsidP="00536434">
            <w:pPr>
              <w:rPr>
                <w:rFonts w:ascii="Times New Roman" w:hAnsi="Times New Roman"/>
                <w:sz w:val="28"/>
                <w:szCs w:val="28"/>
              </w:rPr>
            </w:pPr>
            <w:r w:rsidRPr="009959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055" w:type="pct"/>
          </w:tcPr>
          <w:p w:rsidR="00E3143D" w:rsidRPr="009959D6" w:rsidRDefault="00E3143D" w:rsidP="00536434">
            <w:pPr>
              <w:rPr>
                <w:rFonts w:ascii="Times New Roman" w:hAnsi="Times New Roman"/>
                <w:sz w:val="28"/>
                <w:szCs w:val="28"/>
              </w:rPr>
            </w:pPr>
            <w:r w:rsidRPr="009959D6">
              <w:rPr>
                <w:rFonts w:ascii="Times New Roman" w:hAnsi="Times New Roman"/>
                <w:sz w:val="28"/>
                <w:szCs w:val="28"/>
              </w:rPr>
              <w:t>Личность подростка</w:t>
            </w:r>
          </w:p>
        </w:tc>
        <w:tc>
          <w:tcPr>
            <w:tcW w:w="1273" w:type="pct"/>
          </w:tcPr>
          <w:p w:rsidR="00E3143D" w:rsidRPr="009959D6" w:rsidRDefault="00E3143D" w:rsidP="00536434">
            <w:pPr>
              <w:rPr>
                <w:rFonts w:ascii="Times New Roman" w:hAnsi="Times New Roman"/>
                <w:sz w:val="28"/>
                <w:szCs w:val="28"/>
              </w:rPr>
            </w:pPr>
            <w:r w:rsidRPr="009959D6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E3143D" w:rsidRPr="008837EA" w:rsidTr="00536434">
        <w:trPr>
          <w:trHeight w:val="274"/>
        </w:trPr>
        <w:tc>
          <w:tcPr>
            <w:tcW w:w="673" w:type="pct"/>
          </w:tcPr>
          <w:p w:rsidR="00E3143D" w:rsidRPr="009959D6" w:rsidRDefault="00E3143D" w:rsidP="00536434">
            <w:pPr>
              <w:rPr>
                <w:rFonts w:ascii="Times New Roman" w:hAnsi="Times New Roman"/>
                <w:sz w:val="28"/>
                <w:szCs w:val="28"/>
              </w:rPr>
            </w:pPr>
            <w:r w:rsidRPr="009959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055" w:type="pct"/>
          </w:tcPr>
          <w:p w:rsidR="00E3143D" w:rsidRPr="009959D6" w:rsidRDefault="00E3143D" w:rsidP="00536434">
            <w:pPr>
              <w:rPr>
                <w:rFonts w:ascii="Times New Roman" w:hAnsi="Times New Roman"/>
                <w:sz w:val="28"/>
                <w:szCs w:val="28"/>
              </w:rPr>
            </w:pPr>
            <w:r w:rsidRPr="009959D6">
              <w:rPr>
                <w:rFonts w:ascii="Times New Roman" w:hAnsi="Times New Roman"/>
                <w:sz w:val="28"/>
                <w:szCs w:val="28"/>
              </w:rPr>
              <w:t>Подросток в социальной среде</w:t>
            </w:r>
          </w:p>
        </w:tc>
        <w:tc>
          <w:tcPr>
            <w:tcW w:w="1273" w:type="pct"/>
          </w:tcPr>
          <w:p w:rsidR="00E3143D" w:rsidRPr="009959D6" w:rsidRDefault="00E3143D" w:rsidP="00536434">
            <w:pPr>
              <w:rPr>
                <w:rFonts w:ascii="Times New Roman" w:hAnsi="Times New Roman"/>
                <w:sz w:val="28"/>
                <w:szCs w:val="28"/>
              </w:rPr>
            </w:pPr>
            <w:r w:rsidRPr="009959D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E3143D" w:rsidRPr="008837EA" w:rsidTr="00536434">
        <w:trPr>
          <w:trHeight w:val="274"/>
        </w:trPr>
        <w:tc>
          <w:tcPr>
            <w:tcW w:w="673" w:type="pct"/>
          </w:tcPr>
          <w:p w:rsidR="00E3143D" w:rsidRPr="009959D6" w:rsidRDefault="00E3143D" w:rsidP="00536434">
            <w:pPr>
              <w:rPr>
                <w:rFonts w:ascii="Times New Roman" w:hAnsi="Times New Roman"/>
                <w:sz w:val="28"/>
                <w:szCs w:val="28"/>
              </w:rPr>
            </w:pPr>
            <w:r w:rsidRPr="009959D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055" w:type="pct"/>
          </w:tcPr>
          <w:p w:rsidR="00E3143D" w:rsidRPr="009959D6" w:rsidRDefault="00E3143D" w:rsidP="00536434">
            <w:pPr>
              <w:rPr>
                <w:rFonts w:ascii="Times New Roman" w:hAnsi="Times New Roman"/>
                <w:sz w:val="28"/>
                <w:szCs w:val="28"/>
              </w:rPr>
            </w:pPr>
            <w:r w:rsidRPr="009959D6">
              <w:rPr>
                <w:rFonts w:ascii="Times New Roman" w:hAnsi="Times New Roman"/>
                <w:sz w:val="28"/>
                <w:szCs w:val="28"/>
              </w:rPr>
              <w:t>Подросток и закон</w:t>
            </w:r>
          </w:p>
        </w:tc>
        <w:tc>
          <w:tcPr>
            <w:tcW w:w="1273" w:type="pct"/>
          </w:tcPr>
          <w:p w:rsidR="00E3143D" w:rsidRPr="009959D6" w:rsidRDefault="00E3143D" w:rsidP="00536434">
            <w:pPr>
              <w:rPr>
                <w:rFonts w:ascii="Times New Roman" w:hAnsi="Times New Roman"/>
                <w:sz w:val="28"/>
                <w:szCs w:val="28"/>
              </w:rPr>
            </w:pPr>
            <w:r w:rsidRPr="009959D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E3143D" w:rsidRPr="008837EA" w:rsidTr="00536434">
        <w:trPr>
          <w:trHeight w:val="274"/>
        </w:trPr>
        <w:tc>
          <w:tcPr>
            <w:tcW w:w="673" w:type="pct"/>
          </w:tcPr>
          <w:p w:rsidR="00E3143D" w:rsidRPr="009959D6" w:rsidRDefault="00E3143D" w:rsidP="00536434">
            <w:pPr>
              <w:rPr>
                <w:rFonts w:ascii="Times New Roman" w:hAnsi="Times New Roman"/>
                <w:sz w:val="28"/>
                <w:szCs w:val="28"/>
              </w:rPr>
            </w:pPr>
            <w:r w:rsidRPr="009959D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055" w:type="pct"/>
          </w:tcPr>
          <w:p w:rsidR="00E3143D" w:rsidRPr="009959D6" w:rsidRDefault="00E3143D" w:rsidP="00536434">
            <w:pPr>
              <w:rPr>
                <w:rFonts w:ascii="Times New Roman" w:hAnsi="Times New Roman"/>
                <w:sz w:val="28"/>
                <w:szCs w:val="28"/>
              </w:rPr>
            </w:pPr>
            <w:r w:rsidRPr="009959D6">
              <w:rPr>
                <w:rFonts w:ascii="Times New Roman" w:hAnsi="Times New Roman"/>
                <w:sz w:val="28"/>
                <w:szCs w:val="28"/>
              </w:rPr>
              <w:t xml:space="preserve">Образ жизни подростка  </w:t>
            </w:r>
          </w:p>
        </w:tc>
        <w:tc>
          <w:tcPr>
            <w:tcW w:w="1273" w:type="pct"/>
          </w:tcPr>
          <w:p w:rsidR="00E3143D" w:rsidRPr="009959D6" w:rsidRDefault="00E3143D" w:rsidP="00536434">
            <w:pPr>
              <w:rPr>
                <w:rFonts w:ascii="Times New Roman" w:hAnsi="Times New Roman"/>
                <w:sz w:val="28"/>
                <w:szCs w:val="28"/>
              </w:rPr>
            </w:pPr>
            <w:r w:rsidRPr="009959D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E3143D" w:rsidRPr="008837EA" w:rsidTr="00536434">
        <w:trPr>
          <w:trHeight w:val="274"/>
        </w:trPr>
        <w:tc>
          <w:tcPr>
            <w:tcW w:w="673" w:type="pct"/>
          </w:tcPr>
          <w:p w:rsidR="00E3143D" w:rsidRPr="009959D6" w:rsidRDefault="00E3143D" w:rsidP="00536434">
            <w:pPr>
              <w:rPr>
                <w:rFonts w:ascii="Times New Roman" w:hAnsi="Times New Roman"/>
                <w:sz w:val="28"/>
                <w:szCs w:val="28"/>
              </w:rPr>
            </w:pPr>
            <w:r w:rsidRPr="009959D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055" w:type="pct"/>
          </w:tcPr>
          <w:p w:rsidR="00E3143D" w:rsidRPr="009959D6" w:rsidRDefault="00E3143D" w:rsidP="00536434">
            <w:pPr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9959D6">
              <w:rPr>
                <w:rFonts w:ascii="Times New Roman" w:hAnsi="Times New Roman"/>
                <w:sz w:val="28"/>
                <w:szCs w:val="28"/>
              </w:rPr>
              <w:t xml:space="preserve">Подросток и его жилая среда   </w:t>
            </w:r>
          </w:p>
        </w:tc>
        <w:tc>
          <w:tcPr>
            <w:tcW w:w="1273" w:type="pct"/>
          </w:tcPr>
          <w:p w:rsidR="00E3143D" w:rsidRPr="009959D6" w:rsidRDefault="00E3143D" w:rsidP="00536434">
            <w:pPr>
              <w:rPr>
                <w:rFonts w:ascii="Times New Roman" w:hAnsi="Times New Roman"/>
                <w:sz w:val="28"/>
                <w:szCs w:val="28"/>
              </w:rPr>
            </w:pPr>
            <w:r w:rsidRPr="009959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E3143D" w:rsidRPr="008837EA" w:rsidTr="00536434">
        <w:trPr>
          <w:trHeight w:val="274"/>
        </w:trPr>
        <w:tc>
          <w:tcPr>
            <w:tcW w:w="673" w:type="pct"/>
          </w:tcPr>
          <w:p w:rsidR="00E3143D" w:rsidRPr="009959D6" w:rsidRDefault="00E3143D" w:rsidP="00536434">
            <w:pPr>
              <w:rPr>
                <w:rFonts w:ascii="Times New Roman" w:hAnsi="Times New Roman"/>
                <w:sz w:val="28"/>
                <w:szCs w:val="28"/>
              </w:rPr>
            </w:pPr>
            <w:r w:rsidRPr="009959D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055" w:type="pct"/>
          </w:tcPr>
          <w:p w:rsidR="00E3143D" w:rsidRPr="009959D6" w:rsidRDefault="00E3143D" w:rsidP="00536434">
            <w:pPr>
              <w:rPr>
                <w:rFonts w:ascii="Times New Roman" w:hAnsi="Times New Roman"/>
                <w:sz w:val="28"/>
                <w:szCs w:val="28"/>
              </w:rPr>
            </w:pPr>
            <w:r w:rsidRPr="009959D6">
              <w:rPr>
                <w:rFonts w:ascii="Times New Roman" w:hAnsi="Times New Roman"/>
                <w:sz w:val="28"/>
                <w:szCs w:val="28"/>
              </w:rPr>
              <w:t>Итоговый урок</w:t>
            </w:r>
          </w:p>
        </w:tc>
        <w:tc>
          <w:tcPr>
            <w:tcW w:w="1273" w:type="pct"/>
          </w:tcPr>
          <w:p w:rsidR="00E3143D" w:rsidRPr="009959D6" w:rsidRDefault="00E3143D" w:rsidP="00536434">
            <w:pPr>
              <w:rPr>
                <w:rFonts w:ascii="Times New Roman" w:hAnsi="Times New Roman"/>
                <w:sz w:val="28"/>
                <w:szCs w:val="28"/>
              </w:rPr>
            </w:pPr>
            <w:r w:rsidRPr="009959D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3143D" w:rsidRPr="008837EA" w:rsidTr="00536434">
        <w:trPr>
          <w:trHeight w:val="274"/>
        </w:trPr>
        <w:tc>
          <w:tcPr>
            <w:tcW w:w="673" w:type="pct"/>
          </w:tcPr>
          <w:p w:rsidR="00E3143D" w:rsidRPr="009959D6" w:rsidRDefault="00E3143D" w:rsidP="0053643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55" w:type="pct"/>
          </w:tcPr>
          <w:p w:rsidR="00E3143D" w:rsidRPr="009959D6" w:rsidRDefault="00E3143D" w:rsidP="00536434">
            <w:pPr>
              <w:rPr>
                <w:rFonts w:ascii="Times New Roman" w:hAnsi="Times New Roman"/>
                <w:sz w:val="28"/>
                <w:szCs w:val="28"/>
              </w:rPr>
            </w:pPr>
            <w:r w:rsidRPr="009959D6">
              <w:rPr>
                <w:rFonts w:ascii="Times New Roman" w:hAnsi="Times New Roman"/>
                <w:sz w:val="28"/>
                <w:szCs w:val="28"/>
              </w:rPr>
              <w:t xml:space="preserve">    Итого:                                                                                                     </w:t>
            </w:r>
          </w:p>
        </w:tc>
        <w:tc>
          <w:tcPr>
            <w:tcW w:w="1273" w:type="pct"/>
          </w:tcPr>
          <w:p w:rsidR="00E3143D" w:rsidRPr="009959D6" w:rsidRDefault="00E3143D" w:rsidP="00536434">
            <w:pPr>
              <w:rPr>
                <w:rFonts w:ascii="Times New Roman" w:hAnsi="Times New Roman"/>
                <w:sz w:val="28"/>
                <w:szCs w:val="28"/>
              </w:rPr>
            </w:pPr>
            <w:r w:rsidRPr="009959D6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</w:tr>
    </w:tbl>
    <w:p w:rsidR="00E3143D" w:rsidRDefault="00E3143D" w:rsidP="00E3143D"/>
    <w:p w:rsidR="0098299E" w:rsidRDefault="0098299E" w:rsidP="00185DB0">
      <w:pPr>
        <w:rPr>
          <w:rFonts w:ascii="Times New Roman" w:hAnsi="Times New Roman"/>
          <w:sz w:val="24"/>
          <w:szCs w:val="24"/>
        </w:rPr>
      </w:pPr>
    </w:p>
    <w:p w:rsidR="00185DB0" w:rsidRDefault="00185DB0" w:rsidP="00185DB0">
      <w:pPr>
        <w:rPr>
          <w:rFonts w:ascii="Times New Roman" w:hAnsi="Times New Roman"/>
          <w:sz w:val="24"/>
          <w:szCs w:val="24"/>
        </w:rPr>
      </w:pPr>
    </w:p>
    <w:p w:rsidR="00185DB0" w:rsidRDefault="00185DB0" w:rsidP="00185DB0">
      <w:pPr>
        <w:rPr>
          <w:rFonts w:ascii="Times New Roman" w:hAnsi="Times New Roman"/>
          <w:sz w:val="24"/>
          <w:szCs w:val="24"/>
        </w:rPr>
      </w:pPr>
    </w:p>
    <w:p w:rsidR="00185DB0" w:rsidRDefault="00185DB0" w:rsidP="00185DB0">
      <w:pPr>
        <w:rPr>
          <w:rFonts w:ascii="Times New Roman" w:hAnsi="Times New Roman"/>
          <w:sz w:val="24"/>
          <w:szCs w:val="24"/>
        </w:rPr>
      </w:pPr>
    </w:p>
    <w:p w:rsidR="00185DB0" w:rsidRDefault="00185DB0" w:rsidP="00185DB0">
      <w:pPr>
        <w:rPr>
          <w:rFonts w:ascii="Times New Roman" w:hAnsi="Times New Roman"/>
          <w:sz w:val="24"/>
          <w:szCs w:val="24"/>
        </w:rPr>
      </w:pPr>
    </w:p>
    <w:p w:rsidR="00185DB0" w:rsidRDefault="00185DB0" w:rsidP="00185DB0">
      <w:pPr>
        <w:rPr>
          <w:rFonts w:ascii="Times New Roman" w:hAnsi="Times New Roman"/>
          <w:sz w:val="24"/>
          <w:szCs w:val="24"/>
        </w:rPr>
      </w:pPr>
    </w:p>
    <w:p w:rsidR="00185DB0" w:rsidRDefault="00185DB0" w:rsidP="00185DB0">
      <w:pPr>
        <w:rPr>
          <w:rFonts w:ascii="Times New Roman" w:hAnsi="Times New Roman"/>
          <w:sz w:val="24"/>
          <w:szCs w:val="24"/>
        </w:rPr>
      </w:pPr>
    </w:p>
    <w:p w:rsidR="00185DB0" w:rsidRDefault="00185DB0" w:rsidP="00185DB0">
      <w:pPr>
        <w:rPr>
          <w:rFonts w:ascii="Times New Roman" w:hAnsi="Times New Roman"/>
          <w:sz w:val="24"/>
          <w:szCs w:val="24"/>
        </w:rPr>
      </w:pPr>
    </w:p>
    <w:p w:rsidR="00185DB0" w:rsidRDefault="00185DB0" w:rsidP="00185DB0">
      <w:pPr>
        <w:rPr>
          <w:rFonts w:ascii="Times New Roman" w:hAnsi="Times New Roman"/>
          <w:sz w:val="24"/>
          <w:szCs w:val="24"/>
        </w:rPr>
      </w:pPr>
    </w:p>
    <w:p w:rsidR="00185DB0" w:rsidRPr="005A266B" w:rsidRDefault="00185DB0" w:rsidP="00185DB0">
      <w:pPr>
        <w:rPr>
          <w:rFonts w:ascii="Times New Roman" w:hAnsi="Times New Roman"/>
          <w:sz w:val="24"/>
          <w:szCs w:val="24"/>
        </w:rPr>
      </w:pPr>
    </w:p>
    <w:p w:rsidR="00E3143D" w:rsidRDefault="00E3143D" w:rsidP="00185D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3143D" w:rsidRDefault="00E3143D" w:rsidP="00185D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3143D" w:rsidRDefault="00E3143D" w:rsidP="00185D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3143D" w:rsidRDefault="00E3143D" w:rsidP="00185D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3143D" w:rsidRDefault="00E3143D" w:rsidP="00185D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3143D" w:rsidRDefault="00E3143D" w:rsidP="00185D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85DB0" w:rsidRPr="00FB3959" w:rsidRDefault="00185DB0" w:rsidP="00185D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B3959">
        <w:rPr>
          <w:rFonts w:ascii="Times New Roman" w:hAnsi="Times New Roman"/>
          <w:b/>
          <w:sz w:val="28"/>
          <w:szCs w:val="28"/>
        </w:rPr>
        <w:lastRenderedPageBreak/>
        <w:t>Содержание программы</w:t>
      </w:r>
    </w:p>
    <w:p w:rsidR="00185DB0" w:rsidRPr="005A266B" w:rsidRDefault="00185DB0" w:rsidP="00185DB0">
      <w:pPr>
        <w:pStyle w:val="2"/>
        <w:jc w:val="center"/>
        <w:rPr>
          <w:sz w:val="24"/>
          <w:szCs w:val="24"/>
          <w:u w:val="single"/>
        </w:rPr>
      </w:pPr>
      <w:r w:rsidRPr="005A266B">
        <w:rPr>
          <w:sz w:val="24"/>
          <w:szCs w:val="24"/>
          <w:u w:val="single"/>
        </w:rPr>
        <w:t>Глава 1. Личность подростка</w:t>
      </w:r>
    </w:p>
    <w:p w:rsidR="00185DB0" w:rsidRPr="005A266B" w:rsidRDefault="00185DB0" w:rsidP="00185DB0">
      <w:pPr>
        <w:pStyle w:val="a3"/>
        <w:rPr>
          <w:b/>
          <w:sz w:val="24"/>
          <w:szCs w:val="24"/>
        </w:rPr>
      </w:pPr>
      <w:r w:rsidRPr="005A266B">
        <w:rPr>
          <w:b/>
          <w:sz w:val="24"/>
          <w:szCs w:val="24"/>
        </w:rPr>
        <w:t xml:space="preserve">Тема 1. Переходный возраст </w:t>
      </w:r>
    </w:p>
    <w:p w:rsidR="00185DB0" w:rsidRPr="005A266B" w:rsidRDefault="00185DB0" w:rsidP="00185DB0">
      <w:pPr>
        <w:pStyle w:val="a3"/>
        <w:ind w:firstLine="708"/>
        <w:rPr>
          <w:sz w:val="24"/>
          <w:szCs w:val="24"/>
        </w:rPr>
      </w:pPr>
      <w:r w:rsidRPr="005A266B">
        <w:rPr>
          <w:sz w:val="24"/>
          <w:szCs w:val="24"/>
        </w:rPr>
        <w:t>Возраст в: 1) хронологическом плане; 2) физическом и психологическом плане; 3) социальном плане.</w:t>
      </w:r>
      <w:r w:rsidRPr="005A266B">
        <w:rPr>
          <w:b/>
          <w:sz w:val="24"/>
          <w:szCs w:val="24"/>
        </w:rPr>
        <w:t xml:space="preserve"> </w:t>
      </w:r>
      <w:r w:rsidRPr="005A266B">
        <w:rPr>
          <w:sz w:val="24"/>
          <w:szCs w:val="24"/>
        </w:rPr>
        <w:t>Подростковый возраст – период перехода от детства к подростковой жизни (юности). Физиологические и психологические изменения подросткового возраста. Особенности подросткового возраста. Характеристика старшего подросткового возраста (период от 13 до 15 лет). Подростковый возраст – отрезок жизни между детством и зрелостью.</w:t>
      </w:r>
    </w:p>
    <w:p w:rsidR="00185DB0" w:rsidRPr="005A266B" w:rsidRDefault="00185DB0" w:rsidP="00185DB0">
      <w:pPr>
        <w:pStyle w:val="a3"/>
        <w:rPr>
          <w:sz w:val="24"/>
          <w:szCs w:val="24"/>
        </w:rPr>
      </w:pPr>
      <w:r w:rsidRPr="005A266B">
        <w:rPr>
          <w:b/>
          <w:sz w:val="24"/>
          <w:szCs w:val="24"/>
        </w:rPr>
        <w:t>Основные понятия темы:</w:t>
      </w:r>
      <w:r w:rsidRPr="005A266B">
        <w:rPr>
          <w:sz w:val="24"/>
          <w:szCs w:val="24"/>
        </w:rPr>
        <w:t xml:space="preserve"> возраст; возрастная периодизация; подростковый возраст; </w:t>
      </w:r>
      <w:proofErr w:type="spellStart"/>
      <w:r w:rsidRPr="005A266B">
        <w:rPr>
          <w:sz w:val="24"/>
          <w:szCs w:val="24"/>
        </w:rPr>
        <w:t>тинейджеры</w:t>
      </w:r>
      <w:proofErr w:type="spellEnd"/>
      <w:r w:rsidRPr="005A266B">
        <w:rPr>
          <w:sz w:val="24"/>
          <w:szCs w:val="24"/>
        </w:rPr>
        <w:t>; юность.</w:t>
      </w:r>
    </w:p>
    <w:p w:rsidR="00185DB0" w:rsidRPr="005A266B" w:rsidRDefault="00185DB0" w:rsidP="00185DB0">
      <w:pPr>
        <w:pStyle w:val="a3"/>
        <w:rPr>
          <w:sz w:val="24"/>
          <w:szCs w:val="24"/>
        </w:rPr>
      </w:pPr>
    </w:p>
    <w:p w:rsidR="00185DB0" w:rsidRPr="005A266B" w:rsidRDefault="00185DB0" w:rsidP="00185DB0">
      <w:pPr>
        <w:pStyle w:val="a3"/>
        <w:rPr>
          <w:b/>
          <w:sz w:val="24"/>
          <w:szCs w:val="24"/>
        </w:rPr>
      </w:pPr>
      <w:r w:rsidRPr="005A266B">
        <w:rPr>
          <w:b/>
          <w:sz w:val="24"/>
          <w:szCs w:val="24"/>
        </w:rPr>
        <w:t xml:space="preserve">Тема 2. Задачи и трудности подросткового возраста </w:t>
      </w:r>
    </w:p>
    <w:p w:rsidR="00185DB0" w:rsidRPr="005A266B" w:rsidRDefault="00185DB0" w:rsidP="00185DB0">
      <w:pPr>
        <w:pStyle w:val="a3"/>
        <w:ind w:firstLine="708"/>
        <w:rPr>
          <w:sz w:val="24"/>
          <w:szCs w:val="24"/>
        </w:rPr>
      </w:pPr>
      <w:r w:rsidRPr="005A266B">
        <w:rPr>
          <w:sz w:val="24"/>
          <w:szCs w:val="24"/>
        </w:rPr>
        <w:t xml:space="preserve">Задачи подросткового возраста.  </w:t>
      </w:r>
      <w:proofErr w:type="gramStart"/>
      <w:r w:rsidRPr="005A266B">
        <w:rPr>
          <w:sz w:val="24"/>
          <w:szCs w:val="24"/>
        </w:rPr>
        <w:t>Задачи развития подростка: принятие своей внешности и умение эффективно владеть телом; формирование новых и более зрелых отношений со сверстниками обоего пола; принятие мужской или женской роли; достижение эмоциональной независимости от родителей и других взрослых; подготовка к трудовой деятельности; подготовка к вступлению в брак и к семейной жизни; появление желания нести ответственность за себя и общество;</w:t>
      </w:r>
      <w:proofErr w:type="gramEnd"/>
      <w:r w:rsidRPr="005A266B">
        <w:rPr>
          <w:sz w:val="24"/>
          <w:szCs w:val="24"/>
        </w:rPr>
        <w:t xml:space="preserve"> обретение системы ценностей и этических принципов. </w:t>
      </w:r>
    </w:p>
    <w:p w:rsidR="00185DB0" w:rsidRPr="005A266B" w:rsidRDefault="00185DB0" w:rsidP="00185DB0">
      <w:pPr>
        <w:pStyle w:val="a3"/>
        <w:rPr>
          <w:sz w:val="24"/>
          <w:szCs w:val="24"/>
        </w:rPr>
      </w:pPr>
      <w:r w:rsidRPr="005A266B">
        <w:rPr>
          <w:sz w:val="24"/>
          <w:szCs w:val="24"/>
        </w:rPr>
        <w:t>Проблемы подросткового возраста.</w:t>
      </w:r>
    </w:p>
    <w:p w:rsidR="00185DB0" w:rsidRPr="005A266B" w:rsidRDefault="00185DB0" w:rsidP="00185DB0">
      <w:pPr>
        <w:pStyle w:val="a3"/>
        <w:rPr>
          <w:sz w:val="24"/>
          <w:szCs w:val="24"/>
        </w:rPr>
      </w:pPr>
      <w:r w:rsidRPr="005A266B">
        <w:rPr>
          <w:b/>
          <w:sz w:val="24"/>
          <w:szCs w:val="24"/>
        </w:rPr>
        <w:t xml:space="preserve">Основные понятия темы: </w:t>
      </w:r>
      <w:r w:rsidRPr="005A266B">
        <w:rPr>
          <w:sz w:val="24"/>
          <w:szCs w:val="24"/>
        </w:rPr>
        <w:t>эмоциональная независимость, система ценностей.</w:t>
      </w:r>
    </w:p>
    <w:p w:rsidR="00185DB0" w:rsidRPr="005A266B" w:rsidRDefault="00185DB0" w:rsidP="00185DB0">
      <w:pPr>
        <w:pStyle w:val="a3"/>
        <w:rPr>
          <w:sz w:val="24"/>
          <w:szCs w:val="24"/>
        </w:rPr>
      </w:pPr>
    </w:p>
    <w:p w:rsidR="00185DB0" w:rsidRPr="005A266B" w:rsidRDefault="00185DB0" w:rsidP="00185DB0">
      <w:pPr>
        <w:pStyle w:val="a3"/>
        <w:rPr>
          <w:b/>
          <w:sz w:val="24"/>
          <w:szCs w:val="24"/>
        </w:rPr>
      </w:pPr>
      <w:r w:rsidRPr="005A266B">
        <w:rPr>
          <w:b/>
          <w:sz w:val="24"/>
          <w:szCs w:val="24"/>
        </w:rPr>
        <w:t xml:space="preserve">Тема 3. Быть взрослым </w:t>
      </w:r>
    </w:p>
    <w:p w:rsidR="00185DB0" w:rsidRPr="005A266B" w:rsidRDefault="00185DB0" w:rsidP="00185DB0">
      <w:pPr>
        <w:pStyle w:val="a3"/>
        <w:rPr>
          <w:sz w:val="24"/>
          <w:szCs w:val="24"/>
        </w:rPr>
      </w:pPr>
      <w:r w:rsidRPr="005A266B">
        <w:rPr>
          <w:b/>
          <w:sz w:val="24"/>
          <w:szCs w:val="24"/>
        </w:rPr>
        <w:t xml:space="preserve"> </w:t>
      </w:r>
      <w:r w:rsidRPr="005A266B">
        <w:rPr>
          <w:b/>
          <w:sz w:val="24"/>
          <w:szCs w:val="24"/>
        </w:rPr>
        <w:tab/>
      </w:r>
      <w:r w:rsidRPr="005A266B">
        <w:rPr>
          <w:sz w:val="24"/>
          <w:szCs w:val="24"/>
        </w:rPr>
        <w:t xml:space="preserve">Период взросления. Сложности вхождения в мир взрослых. Выбор образов взрослого себя в подростковом возрасте. Роль избранного идеала во взрослении подростков. Противоречивость подросткового возраста. Особенности воспитания подростков. </w:t>
      </w:r>
    </w:p>
    <w:p w:rsidR="00185DB0" w:rsidRPr="005A266B" w:rsidRDefault="00185DB0" w:rsidP="00185DB0">
      <w:pPr>
        <w:pStyle w:val="a3"/>
        <w:rPr>
          <w:sz w:val="24"/>
          <w:szCs w:val="24"/>
        </w:rPr>
      </w:pPr>
      <w:r w:rsidRPr="005A266B">
        <w:rPr>
          <w:b/>
          <w:sz w:val="24"/>
          <w:szCs w:val="24"/>
        </w:rPr>
        <w:t>Основное понятие темы:</w:t>
      </w:r>
      <w:r w:rsidRPr="005A266B">
        <w:rPr>
          <w:sz w:val="24"/>
          <w:szCs w:val="24"/>
        </w:rPr>
        <w:t xml:space="preserve"> взрослый.</w:t>
      </w:r>
    </w:p>
    <w:p w:rsidR="00185DB0" w:rsidRPr="005A266B" w:rsidRDefault="00185DB0" w:rsidP="00185DB0">
      <w:pPr>
        <w:pStyle w:val="a3"/>
        <w:rPr>
          <w:sz w:val="24"/>
          <w:szCs w:val="24"/>
        </w:rPr>
      </w:pPr>
    </w:p>
    <w:p w:rsidR="00185DB0" w:rsidRPr="005A266B" w:rsidRDefault="00185DB0" w:rsidP="00185DB0">
      <w:pPr>
        <w:pStyle w:val="a3"/>
        <w:rPr>
          <w:b/>
          <w:sz w:val="24"/>
          <w:szCs w:val="24"/>
        </w:rPr>
      </w:pPr>
      <w:r w:rsidRPr="005A266B">
        <w:rPr>
          <w:b/>
          <w:sz w:val="24"/>
          <w:szCs w:val="24"/>
        </w:rPr>
        <w:t xml:space="preserve">Тема 4. Физические изменения подростков </w:t>
      </w:r>
    </w:p>
    <w:p w:rsidR="00185DB0" w:rsidRPr="005A266B" w:rsidRDefault="00185DB0" w:rsidP="00185DB0">
      <w:pPr>
        <w:pStyle w:val="a3"/>
        <w:ind w:firstLine="708"/>
        <w:rPr>
          <w:sz w:val="24"/>
          <w:szCs w:val="24"/>
        </w:rPr>
      </w:pPr>
      <w:r w:rsidRPr="005A266B">
        <w:rPr>
          <w:sz w:val="24"/>
          <w:szCs w:val="24"/>
        </w:rPr>
        <w:t xml:space="preserve">Бурный и неравномерный рост, развитие организма. Резкое ускорение роста. Половое созревание. Факторы физических изменений подростков. Проблемы питания подростков. Вопросы внешней привлекательности. Роль внешней привлекательности в становлении межличностных отношений. Опасность недовольства собой как фактора, формирующего комплекс неполноценности. Самооценка. Неравномерность развития подростков. </w:t>
      </w:r>
    </w:p>
    <w:p w:rsidR="00185DB0" w:rsidRPr="005A266B" w:rsidRDefault="00185DB0" w:rsidP="00185DB0">
      <w:pPr>
        <w:pStyle w:val="a3"/>
        <w:rPr>
          <w:sz w:val="24"/>
          <w:szCs w:val="24"/>
        </w:rPr>
      </w:pPr>
      <w:r w:rsidRPr="005A266B">
        <w:rPr>
          <w:b/>
          <w:sz w:val="24"/>
          <w:szCs w:val="24"/>
        </w:rPr>
        <w:t xml:space="preserve">Основные понятия темы: </w:t>
      </w:r>
      <w:r w:rsidRPr="005A266B">
        <w:rPr>
          <w:sz w:val="24"/>
          <w:szCs w:val="24"/>
        </w:rPr>
        <w:t>самооценка; комплекс неполноценности.</w:t>
      </w:r>
    </w:p>
    <w:p w:rsidR="00185DB0" w:rsidRPr="005A266B" w:rsidRDefault="00185DB0" w:rsidP="00185DB0">
      <w:pPr>
        <w:pStyle w:val="a3"/>
        <w:rPr>
          <w:sz w:val="24"/>
          <w:szCs w:val="24"/>
        </w:rPr>
      </w:pPr>
    </w:p>
    <w:p w:rsidR="00185DB0" w:rsidRPr="005A266B" w:rsidRDefault="00185DB0" w:rsidP="00185DB0">
      <w:pPr>
        <w:pStyle w:val="a3"/>
        <w:rPr>
          <w:b/>
          <w:sz w:val="24"/>
          <w:szCs w:val="24"/>
        </w:rPr>
      </w:pPr>
      <w:r w:rsidRPr="005A266B">
        <w:rPr>
          <w:b/>
          <w:sz w:val="24"/>
          <w:szCs w:val="24"/>
        </w:rPr>
        <w:t xml:space="preserve">Тема 5. Психологический портрет личности: темперамент и характер </w:t>
      </w:r>
    </w:p>
    <w:p w:rsidR="00185DB0" w:rsidRPr="005A266B" w:rsidRDefault="00185DB0" w:rsidP="00185DB0">
      <w:pPr>
        <w:pStyle w:val="a3"/>
        <w:ind w:firstLine="708"/>
        <w:rPr>
          <w:sz w:val="24"/>
          <w:szCs w:val="24"/>
        </w:rPr>
      </w:pPr>
      <w:r w:rsidRPr="005A266B">
        <w:rPr>
          <w:sz w:val="24"/>
          <w:szCs w:val="24"/>
        </w:rPr>
        <w:t xml:space="preserve">Понятие «личность». </w:t>
      </w:r>
      <w:proofErr w:type="gramStart"/>
      <w:r w:rsidRPr="005A266B">
        <w:rPr>
          <w:sz w:val="24"/>
          <w:szCs w:val="24"/>
        </w:rPr>
        <w:t>Основные свойства психологического портрета личности: темперамент; характер; способности; интеллект; чувства; эмоции.</w:t>
      </w:r>
      <w:proofErr w:type="gramEnd"/>
      <w:r w:rsidRPr="005A266B">
        <w:rPr>
          <w:sz w:val="24"/>
          <w:szCs w:val="24"/>
        </w:rPr>
        <w:t xml:space="preserve"> Типы личности по темпераменту: сангвиник; холерик; флегматик; меланхолик. Характер человека. Морально-волевые качества личности как стержень характера.</w:t>
      </w:r>
    </w:p>
    <w:p w:rsidR="00185DB0" w:rsidRPr="005A266B" w:rsidRDefault="00185DB0" w:rsidP="00185DB0">
      <w:pPr>
        <w:pStyle w:val="a3"/>
        <w:rPr>
          <w:sz w:val="24"/>
          <w:szCs w:val="24"/>
        </w:rPr>
      </w:pPr>
      <w:r w:rsidRPr="005A266B">
        <w:rPr>
          <w:b/>
          <w:sz w:val="24"/>
          <w:szCs w:val="24"/>
        </w:rPr>
        <w:t xml:space="preserve">Основные понятия темы: </w:t>
      </w:r>
      <w:r w:rsidRPr="005A266B">
        <w:rPr>
          <w:sz w:val="24"/>
          <w:szCs w:val="24"/>
        </w:rPr>
        <w:t>личность; темперамент;</w:t>
      </w:r>
      <w:r w:rsidRPr="005A266B">
        <w:rPr>
          <w:b/>
          <w:sz w:val="24"/>
          <w:szCs w:val="24"/>
        </w:rPr>
        <w:t xml:space="preserve"> </w:t>
      </w:r>
      <w:r w:rsidRPr="005A266B">
        <w:rPr>
          <w:sz w:val="24"/>
          <w:szCs w:val="24"/>
        </w:rPr>
        <w:t>характер.</w:t>
      </w:r>
    </w:p>
    <w:p w:rsidR="00185DB0" w:rsidRPr="005A266B" w:rsidRDefault="00185DB0" w:rsidP="00185DB0">
      <w:pPr>
        <w:pStyle w:val="a3"/>
        <w:rPr>
          <w:sz w:val="24"/>
          <w:szCs w:val="24"/>
        </w:rPr>
      </w:pPr>
    </w:p>
    <w:p w:rsidR="00185DB0" w:rsidRPr="005A266B" w:rsidRDefault="00185DB0" w:rsidP="00185DB0">
      <w:pPr>
        <w:pStyle w:val="a3"/>
        <w:rPr>
          <w:b/>
          <w:sz w:val="24"/>
          <w:szCs w:val="24"/>
        </w:rPr>
      </w:pPr>
      <w:r w:rsidRPr="005A266B">
        <w:rPr>
          <w:b/>
          <w:sz w:val="24"/>
          <w:szCs w:val="24"/>
        </w:rPr>
        <w:t xml:space="preserve">Тема 6. Психологический портрет личности: интеллект, эмоции и чувства </w:t>
      </w:r>
    </w:p>
    <w:p w:rsidR="00185DB0" w:rsidRPr="005A266B" w:rsidRDefault="00185DB0" w:rsidP="00185DB0">
      <w:pPr>
        <w:pStyle w:val="a3"/>
        <w:rPr>
          <w:sz w:val="24"/>
          <w:szCs w:val="24"/>
        </w:rPr>
      </w:pPr>
      <w:r w:rsidRPr="005A266B">
        <w:rPr>
          <w:sz w:val="24"/>
          <w:szCs w:val="24"/>
        </w:rPr>
        <w:t xml:space="preserve"> </w:t>
      </w:r>
      <w:r w:rsidRPr="005A266B">
        <w:rPr>
          <w:sz w:val="24"/>
          <w:szCs w:val="24"/>
        </w:rPr>
        <w:tab/>
        <w:t xml:space="preserve">Способности человека. Общие и специальные способности.  Интеллект как способность к познанию и логическому мышлению.  Чувства человека: собственно чувства; аффекты; эмоции; настроение; стрессовые состояния. Эмоции – низший, чувства – высший тип психических реакций. </w:t>
      </w:r>
    </w:p>
    <w:p w:rsidR="00185DB0" w:rsidRPr="005A266B" w:rsidRDefault="00185DB0" w:rsidP="00185DB0">
      <w:pPr>
        <w:pStyle w:val="a3"/>
        <w:rPr>
          <w:sz w:val="24"/>
          <w:szCs w:val="24"/>
        </w:rPr>
      </w:pPr>
      <w:r w:rsidRPr="005A266B">
        <w:rPr>
          <w:b/>
          <w:sz w:val="24"/>
          <w:szCs w:val="24"/>
        </w:rPr>
        <w:lastRenderedPageBreak/>
        <w:t xml:space="preserve"> Основные понятия темы: </w:t>
      </w:r>
      <w:r w:rsidRPr="005A266B">
        <w:rPr>
          <w:sz w:val="24"/>
          <w:szCs w:val="24"/>
        </w:rPr>
        <w:t>способности человека; интеллект; настроение; стресс; эмоции.</w:t>
      </w:r>
    </w:p>
    <w:p w:rsidR="00185DB0" w:rsidRPr="005A266B" w:rsidRDefault="00185DB0" w:rsidP="00185DB0">
      <w:pPr>
        <w:pStyle w:val="a3"/>
        <w:rPr>
          <w:sz w:val="24"/>
          <w:szCs w:val="24"/>
        </w:rPr>
      </w:pPr>
    </w:p>
    <w:p w:rsidR="00185DB0" w:rsidRPr="005A266B" w:rsidRDefault="00185DB0" w:rsidP="00185DB0">
      <w:pPr>
        <w:pStyle w:val="a3"/>
        <w:rPr>
          <w:b/>
          <w:sz w:val="24"/>
          <w:szCs w:val="24"/>
        </w:rPr>
      </w:pPr>
      <w:r w:rsidRPr="005A266B">
        <w:rPr>
          <w:b/>
          <w:sz w:val="24"/>
          <w:szCs w:val="24"/>
        </w:rPr>
        <w:t xml:space="preserve">Тема 7. Самооценка подростка </w:t>
      </w:r>
    </w:p>
    <w:p w:rsidR="00185DB0" w:rsidRPr="005A266B" w:rsidRDefault="00185DB0" w:rsidP="00185DB0">
      <w:pPr>
        <w:pStyle w:val="a3"/>
        <w:ind w:firstLine="708"/>
        <w:rPr>
          <w:sz w:val="24"/>
          <w:szCs w:val="24"/>
        </w:rPr>
      </w:pPr>
      <w:r w:rsidRPr="005A266B">
        <w:rPr>
          <w:sz w:val="24"/>
          <w:szCs w:val="24"/>
        </w:rPr>
        <w:t xml:space="preserve">Самооценка как основа регулирования поведения личности. Опасности завышенной и заниженной самооценки. Факторы влияния на самооценку подростков. Взаимосвязь самооценки и успеваемости в школе. Роль самовоспитания в становлении личности. Некоторые методы самовоспитания: </w:t>
      </w:r>
      <w:proofErr w:type="spellStart"/>
      <w:r w:rsidRPr="005A266B">
        <w:rPr>
          <w:sz w:val="24"/>
          <w:szCs w:val="24"/>
        </w:rPr>
        <w:t>самоприказ</w:t>
      </w:r>
      <w:proofErr w:type="spellEnd"/>
      <w:r w:rsidRPr="005A266B">
        <w:rPr>
          <w:sz w:val="24"/>
          <w:szCs w:val="24"/>
        </w:rPr>
        <w:t xml:space="preserve">; самовнушение; </w:t>
      </w:r>
      <w:proofErr w:type="spellStart"/>
      <w:r w:rsidRPr="005A266B">
        <w:rPr>
          <w:sz w:val="24"/>
          <w:szCs w:val="24"/>
        </w:rPr>
        <w:t>самоободрение</w:t>
      </w:r>
      <w:proofErr w:type="spellEnd"/>
      <w:r w:rsidRPr="005A266B">
        <w:rPr>
          <w:sz w:val="24"/>
          <w:szCs w:val="24"/>
        </w:rPr>
        <w:t>.</w:t>
      </w:r>
    </w:p>
    <w:p w:rsidR="00185DB0" w:rsidRPr="005A266B" w:rsidRDefault="00185DB0" w:rsidP="00185DB0">
      <w:pPr>
        <w:pStyle w:val="a3"/>
        <w:rPr>
          <w:sz w:val="24"/>
          <w:szCs w:val="24"/>
        </w:rPr>
      </w:pPr>
      <w:r w:rsidRPr="005A266B">
        <w:rPr>
          <w:b/>
          <w:sz w:val="24"/>
          <w:szCs w:val="24"/>
        </w:rPr>
        <w:t xml:space="preserve">Основные понятия темы: </w:t>
      </w:r>
      <w:r w:rsidRPr="005A266B">
        <w:rPr>
          <w:sz w:val="24"/>
          <w:szCs w:val="24"/>
        </w:rPr>
        <w:t>самооценка; самовоспитание.</w:t>
      </w:r>
    </w:p>
    <w:p w:rsidR="00185DB0" w:rsidRPr="005A266B" w:rsidRDefault="00185DB0" w:rsidP="00185DB0">
      <w:pPr>
        <w:pStyle w:val="a3"/>
        <w:rPr>
          <w:sz w:val="24"/>
          <w:szCs w:val="24"/>
        </w:rPr>
      </w:pPr>
    </w:p>
    <w:p w:rsidR="00185DB0" w:rsidRPr="005A266B" w:rsidRDefault="00185DB0" w:rsidP="00185DB0">
      <w:pPr>
        <w:pStyle w:val="a3"/>
        <w:rPr>
          <w:b/>
          <w:sz w:val="24"/>
          <w:szCs w:val="24"/>
        </w:rPr>
      </w:pPr>
      <w:r w:rsidRPr="005A266B">
        <w:rPr>
          <w:b/>
          <w:sz w:val="24"/>
          <w:szCs w:val="24"/>
        </w:rPr>
        <w:t xml:space="preserve">Тема 8. Выдающаяся личность </w:t>
      </w:r>
    </w:p>
    <w:p w:rsidR="00185DB0" w:rsidRPr="005A266B" w:rsidRDefault="00185DB0" w:rsidP="00185DB0">
      <w:pPr>
        <w:pStyle w:val="a3"/>
        <w:ind w:firstLine="708"/>
        <w:rPr>
          <w:sz w:val="24"/>
          <w:szCs w:val="24"/>
        </w:rPr>
      </w:pPr>
      <w:r w:rsidRPr="005A266B">
        <w:rPr>
          <w:sz w:val="24"/>
          <w:szCs w:val="24"/>
        </w:rPr>
        <w:t xml:space="preserve">Представления о выдающихся личностях у мыслителей прошлого (Н. Макиавелли, Т. </w:t>
      </w:r>
      <w:proofErr w:type="spellStart"/>
      <w:r w:rsidRPr="005A266B">
        <w:rPr>
          <w:sz w:val="24"/>
          <w:szCs w:val="24"/>
        </w:rPr>
        <w:t>Карнейль</w:t>
      </w:r>
      <w:proofErr w:type="spellEnd"/>
      <w:r w:rsidRPr="005A266B">
        <w:rPr>
          <w:sz w:val="24"/>
          <w:szCs w:val="24"/>
        </w:rPr>
        <w:t xml:space="preserve">, Ф. Ницше). Роль природных задатков для формирования выдающейся личности. Становление выдающейся личности вопреки своей природе. Одаренные дети. Роль силы воли, трудолюбия и мотивации к достижению поставленной цели в развитии умственной одаренности. Социальная среда (семейное воспитание, школьное образование, влияние общества) в развитии умственной </w:t>
      </w:r>
      <w:proofErr w:type="spellStart"/>
      <w:r w:rsidRPr="005A266B">
        <w:rPr>
          <w:sz w:val="24"/>
          <w:szCs w:val="24"/>
        </w:rPr>
        <w:t>одаренности</w:t>
      </w:r>
      <w:proofErr w:type="gramStart"/>
      <w:r w:rsidRPr="005A266B">
        <w:rPr>
          <w:sz w:val="24"/>
          <w:szCs w:val="24"/>
        </w:rPr>
        <w:t>.Р</w:t>
      </w:r>
      <w:proofErr w:type="gramEnd"/>
      <w:r w:rsidRPr="005A266B">
        <w:rPr>
          <w:sz w:val="24"/>
          <w:szCs w:val="24"/>
        </w:rPr>
        <w:t>оль</w:t>
      </w:r>
      <w:proofErr w:type="spellEnd"/>
      <w:r w:rsidRPr="005A266B">
        <w:rPr>
          <w:sz w:val="24"/>
          <w:szCs w:val="24"/>
        </w:rPr>
        <w:t xml:space="preserve"> поощрения одаренности в ее развитии. </w:t>
      </w:r>
    </w:p>
    <w:p w:rsidR="00185DB0" w:rsidRPr="005A266B" w:rsidRDefault="00185DB0" w:rsidP="00185DB0">
      <w:pPr>
        <w:pStyle w:val="a3"/>
        <w:rPr>
          <w:sz w:val="24"/>
          <w:szCs w:val="24"/>
        </w:rPr>
      </w:pPr>
      <w:r w:rsidRPr="005A266B">
        <w:rPr>
          <w:b/>
          <w:sz w:val="24"/>
          <w:szCs w:val="24"/>
        </w:rPr>
        <w:t xml:space="preserve">Основные понятия темы: </w:t>
      </w:r>
      <w:r w:rsidRPr="005A266B">
        <w:rPr>
          <w:sz w:val="24"/>
          <w:szCs w:val="24"/>
        </w:rPr>
        <w:t>выдающаяся личность; одаренность; одаренные дети.</w:t>
      </w:r>
    </w:p>
    <w:p w:rsidR="00185DB0" w:rsidRDefault="00185DB0" w:rsidP="00185DB0">
      <w:pPr>
        <w:pStyle w:val="a3"/>
        <w:rPr>
          <w:b/>
          <w:sz w:val="24"/>
          <w:szCs w:val="24"/>
        </w:rPr>
      </w:pPr>
    </w:p>
    <w:p w:rsidR="00185DB0" w:rsidRPr="005A266B" w:rsidRDefault="00185DB0" w:rsidP="00185DB0">
      <w:pPr>
        <w:pStyle w:val="a3"/>
        <w:rPr>
          <w:b/>
          <w:sz w:val="24"/>
          <w:szCs w:val="24"/>
        </w:rPr>
      </w:pPr>
      <w:r w:rsidRPr="005A266B">
        <w:rPr>
          <w:b/>
          <w:sz w:val="24"/>
          <w:szCs w:val="24"/>
        </w:rPr>
        <w:t xml:space="preserve">Тема 9. Лидер и его качества </w:t>
      </w:r>
    </w:p>
    <w:p w:rsidR="00185DB0" w:rsidRPr="005A266B" w:rsidRDefault="00185DB0" w:rsidP="00185DB0">
      <w:pPr>
        <w:pStyle w:val="a3"/>
        <w:ind w:firstLine="708"/>
        <w:rPr>
          <w:sz w:val="24"/>
          <w:szCs w:val="24"/>
        </w:rPr>
      </w:pPr>
      <w:r w:rsidRPr="005A266B">
        <w:rPr>
          <w:sz w:val="24"/>
          <w:szCs w:val="24"/>
        </w:rPr>
        <w:t xml:space="preserve">Лидер. Различные точки зрения на качества, которыми должен обладать лидер. Шесть основных элементов лидерства по С. </w:t>
      </w:r>
      <w:proofErr w:type="spellStart"/>
      <w:r w:rsidRPr="005A266B">
        <w:rPr>
          <w:sz w:val="24"/>
          <w:szCs w:val="24"/>
        </w:rPr>
        <w:t>Норткоту</w:t>
      </w:r>
      <w:proofErr w:type="spellEnd"/>
      <w:r w:rsidRPr="005A266B">
        <w:rPr>
          <w:sz w:val="24"/>
          <w:szCs w:val="24"/>
        </w:rPr>
        <w:t xml:space="preserve"> </w:t>
      </w:r>
      <w:proofErr w:type="spellStart"/>
      <w:r w:rsidRPr="005A266B">
        <w:rPr>
          <w:sz w:val="24"/>
          <w:szCs w:val="24"/>
        </w:rPr>
        <w:t>Паркенсону</w:t>
      </w:r>
      <w:proofErr w:type="spellEnd"/>
      <w:r w:rsidRPr="005A266B">
        <w:rPr>
          <w:sz w:val="24"/>
          <w:szCs w:val="24"/>
        </w:rPr>
        <w:t>: воображение; знание; талант; решимость; жесткость; притяжение. Искусство общения как обязательная черта лидера. Умение ярко говорить самому и умение слушать, когда говорят другие, – основа искусства общения.</w:t>
      </w:r>
    </w:p>
    <w:p w:rsidR="00185DB0" w:rsidRDefault="00185DB0" w:rsidP="00185DB0">
      <w:pPr>
        <w:pStyle w:val="a3"/>
        <w:rPr>
          <w:sz w:val="24"/>
          <w:szCs w:val="24"/>
        </w:rPr>
      </w:pPr>
      <w:r w:rsidRPr="005A266B">
        <w:rPr>
          <w:b/>
          <w:sz w:val="24"/>
          <w:szCs w:val="24"/>
        </w:rPr>
        <w:t xml:space="preserve">Основные понятия темы: </w:t>
      </w:r>
      <w:r w:rsidRPr="005A266B">
        <w:rPr>
          <w:sz w:val="24"/>
          <w:szCs w:val="24"/>
        </w:rPr>
        <w:t>лидер; искусство общения.</w:t>
      </w:r>
    </w:p>
    <w:p w:rsidR="00185DB0" w:rsidRDefault="00185DB0" w:rsidP="00185DB0">
      <w:pPr>
        <w:pStyle w:val="a3"/>
        <w:rPr>
          <w:sz w:val="24"/>
          <w:szCs w:val="24"/>
        </w:rPr>
      </w:pPr>
    </w:p>
    <w:p w:rsidR="00185DB0" w:rsidRPr="00FB3959" w:rsidRDefault="00185DB0" w:rsidP="00185DB0">
      <w:pPr>
        <w:pStyle w:val="a3"/>
        <w:rPr>
          <w:sz w:val="24"/>
          <w:szCs w:val="24"/>
        </w:rPr>
      </w:pPr>
      <w:r>
        <w:rPr>
          <w:b/>
          <w:sz w:val="24"/>
          <w:szCs w:val="24"/>
        </w:rPr>
        <w:t>По итогам изучения глав</w:t>
      </w:r>
      <w:r w:rsidRPr="000953EE">
        <w:rPr>
          <w:b/>
          <w:sz w:val="24"/>
          <w:szCs w:val="24"/>
        </w:rPr>
        <w:t>ы учащиеся должны знать и уметь:</w:t>
      </w:r>
      <w:r>
        <w:rPr>
          <w:sz w:val="24"/>
          <w:szCs w:val="24"/>
        </w:rPr>
        <w:t xml:space="preserve"> </w:t>
      </w:r>
      <w:r w:rsidRPr="00FB3959">
        <w:rPr>
          <w:sz w:val="24"/>
          <w:szCs w:val="24"/>
        </w:rPr>
        <w:t>Определение возраста; понятия: подросток, тинэйджер; особенности подросткового периода, иметь представление о системе ценностей подростка, пути и возможности самоутверждения;</w:t>
      </w:r>
    </w:p>
    <w:p w:rsidR="00185DB0" w:rsidRPr="005A266B" w:rsidRDefault="00185DB0" w:rsidP="00185DB0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FB3959">
        <w:rPr>
          <w:sz w:val="24"/>
          <w:szCs w:val="24"/>
        </w:rPr>
        <w:t>Характеризовать особенности воспитания подростков;</w:t>
      </w:r>
      <w:r>
        <w:rPr>
          <w:sz w:val="24"/>
          <w:szCs w:val="24"/>
        </w:rPr>
        <w:t xml:space="preserve"> </w:t>
      </w:r>
      <w:r w:rsidRPr="00FB3959">
        <w:rPr>
          <w:sz w:val="24"/>
          <w:szCs w:val="24"/>
        </w:rPr>
        <w:t>Хар</w:t>
      </w:r>
      <w:r>
        <w:rPr>
          <w:sz w:val="24"/>
          <w:szCs w:val="24"/>
        </w:rPr>
        <w:t xml:space="preserve">актеризовать типы темперамента; </w:t>
      </w:r>
      <w:r w:rsidRPr="00FB3959">
        <w:rPr>
          <w:sz w:val="24"/>
          <w:szCs w:val="24"/>
        </w:rPr>
        <w:t>Хар</w:t>
      </w:r>
      <w:r>
        <w:rPr>
          <w:sz w:val="24"/>
          <w:szCs w:val="24"/>
        </w:rPr>
        <w:t xml:space="preserve">актеризовать уровни самооценки; </w:t>
      </w:r>
      <w:r w:rsidRPr="00FB3959">
        <w:rPr>
          <w:sz w:val="24"/>
          <w:szCs w:val="24"/>
        </w:rPr>
        <w:t>Соотносить самооценку и влияние группы</w:t>
      </w:r>
    </w:p>
    <w:p w:rsidR="00185DB0" w:rsidRPr="005A266B" w:rsidRDefault="00185DB0" w:rsidP="00185DB0">
      <w:pPr>
        <w:pStyle w:val="2"/>
        <w:jc w:val="center"/>
        <w:rPr>
          <w:sz w:val="24"/>
          <w:szCs w:val="24"/>
          <w:u w:val="single"/>
        </w:rPr>
      </w:pPr>
      <w:r w:rsidRPr="005A266B">
        <w:rPr>
          <w:sz w:val="24"/>
          <w:szCs w:val="24"/>
          <w:u w:val="single"/>
        </w:rPr>
        <w:t>Глава 2. Подросток в социальной среде</w:t>
      </w:r>
    </w:p>
    <w:p w:rsidR="00185DB0" w:rsidRPr="005A266B" w:rsidRDefault="00185DB0" w:rsidP="00185DB0">
      <w:pPr>
        <w:pStyle w:val="a3"/>
        <w:rPr>
          <w:b/>
          <w:sz w:val="24"/>
          <w:szCs w:val="24"/>
        </w:rPr>
      </w:pPr>
      <w:r w:rsidRPr="005A266B">
        <w:rPr>
          <w:b/>
          <w:sz w:val="24"/>
          <w:szCs w:val="24"/>
        </w:rPr>
        <w:t xml:space="preserve">Тема 10. Социальная среда подростка </w:t>
      </w:r>
    </w:p>
    <w:p w:rsidR="00185DB0" w:rsidRPr="005A266B" w:rsidRDefault="00185DB0" w:rsidP="00185DB0">
      <w:pPr>
        <w:pStyle w:val="a3"/>
        <w:ind w:firstLine="708"/>
        <w:rPr>
          <w:sz w:val="24"/>
          <w:szCs w:val="24"/>
        </w:rPr>
      </w:pPr>
      <w:r w:rsidRPr="005A266B">
        <w:rPr>
          <w:sz w:val="24"/>
          <w:szCs w:val="24"/>
        </w:rPr>
        <w:t xml:space="preserve">Понятие «социальная среда». Роль социальной среды для предоставления условий развития личности, удовлетворения ее культурных потребностей, контактов с другими людьми. Ближайшая и дальняя среда подростков. Промежуточное положение школы между двумя мирами подростков – ближним и дальним. Степень доверия подростков различным кругам общения. Семья как малая группа, пользующаяся наибольшим доверием подростков. Влияние реакции окружающих людей на поведение подростков. Прямая и косвенная зависимость от реакции окружающих. </w:t>
      </w:r>
    </w:p>
    <w:p w:rsidR="00185DB0" w:rsidRPr="005A266B" w:rsidRDefault="00185DB0" w:rsidP="00185DB0">
      <w:pPr>
        <w:pStyle w:val="a3"/>
        <w:rPr>
          <w:sz w:val="24"/>
          <w:szCs w:val="24"/>
        </w:rPr>
      </w:pPr>
      <w:r w:rsidRPr="005A266B">
        <w:rPr>
          <w:b/>
          <w:sz w:val="24"/>
          <w:szCs w:val="24"/>
        </w:rPr>
        <w:t>Основное понятие темы:</w:t>
      </w:r>
      <w:r w:rsidRPr="005A266B">
        <w:rPr>
          <w:sz w:val="24"/>
          <w:szCs w:val="24"/>
        </w:rPr>
        <w:t xml:space="preserve"> социальная среда.</w:t>
      </w:r>
    </w:p>
    <w:p w:rsidR="00185DB0" w:rsidRPr="005A266B" w:rsidRDefault="00185DB0" w:rsidP="00185DB0">
      <w:pPr>
        <w:pStyle w:val="a3"/>
        <w:rPr>
          <w:sz w:val="24"/>
          <w:szCs w:val="24"/>
        </w:rPr>
      </w:pPr>
    </w:p>
    <w:p w:rsidR="00185DB0" w:rsidRPr="005A266B" w:rsidRDefault="00185DB0" w:rsidP="00185DB0">
      <w:pPr>
        <w:pStyle w:val="a3"/>
        <w:rPr>
          <w:b/>
          <w:sz w:val="24"/>
          <w:szCs w:val="24"/>
        </w:rPr>
      </w:pPr>
      <w:r w:rsidRPr="005A266B">
        <w:rPr>
          <w:b/>
          <w:sz w:val="24"/>
          <w:szCs w:val="24"/>
        </w:rPr>
        <w:t xml:space="preserve">Тема 11. Подросток в группе </w:t>
      </w:r>
    </w:p>
    <w:p w:rsidR="00185DB0" w:rsidRPr="005A266B" w:rsidRDefault="00185DB0" w:rsidP="00185DB0">
      <w:pPr>
        <w:pStyle w:val="a3"/>
        <w:ind w:firstLine="708"/>
        <w:rPr>
          <w:sz w:val="24"/>
          <w:szCs w:val="24"/>
        </w:rPr>
      </w:pPr>
      <w:r w:rsidRPr="005A266B">
        <w:rPr>
          <w:sz w:val="24"/>
          <w:szCs w:val="24"/>
        </w:rPr>
        <w:t xml:space="preserve">Общество – совокупность разных групп. Группы: большие и малые; постоянные и временные. Малые группы, или группы личного контакта. Одновременное вхождение человека в несколько групп. Законы группы. Жизнь человека по законам группы. Групповое давление. Конформизм как особая форма поведения в ответ на групповое </w:t>
      </w:r>
      <w:r w:rsidRPr="005A266B">
        <w:rPr>
          <w:sz w:val="24"/>
          <w:szCs w:val="24"/>
        </w:rPr>
        <w:lastRenderedPageBreak/>
        <w:t xml:space="preserve">давление. Ориентация на «значимых других». Значение уровня самооценки человека на степень влияния группового давления. </w:t>
      </w:r>
    </w:p>
    <w:p w:rsidR="00185DB0" w:rsidRPr="005A266B" w:rsidRDefault="00185DB0" w:rsidP="00185DB0">
      <w:pPr>
        <w:pStyle w:val="a3"/>
        <w:rPr>
          <w:sz w:val="24"/>
          <w:szCs w:val="24"/>
        </w:rPr>
      </w:pPr>
      <w:r w:rsidRPr="005A266B">
        <w:rPr>
          <w:b/>
          <w:sz w:val="24"/>
          <w:szCs w:val="24"/>
        </w:rPr>
        <w:t xml:space="preserve">Основные понятия темы: </w:t>
      </w:r>
      <w:r w:rsidRPr="005A266B">
        <w:rPr>
          <w:sz w:val="24"/>
          <w:szCs w:val="24"/>
        </w:rPr>
        <w:t>группа; конформизм; «значимые другие».</w:t>
      </w:r>
    </w:p>
    <w:p w:rsidR="00185DB0" w:rsidRPr="005A266B" w:rsidRDefault="00185DB0" w:rsidP="00185DB0">
      <w:pPr>
        <w:pStyle w:val="a3"/>
        <w:rPr>
          <w:sz w:val="24"/>
          <w:szCs w:val="24"/>
        </w:rPr>
      </w:pPr>
    </w:p>
    <w:p w:rsidR="00185DB0" w:rsidRPr="005A266B" w:rsidRDefault="00185DB0" w:rsidP="00185DB0">
      <w:pPr>
        <w:pStyle w:val="a3"/>
        <w:rPr>
          <w:b/>
          <w:sz w:val="24"/>
          <w:szCs w:val="24"/>
        </w:rPr>
      </w:pPr>
      <w:r w:rsidRPr="005A266B">
        <w:rPr>
          <w:b/>
          <w:sz w:val="24"/>
          <w:szCs w:val="24"/>
        </w:rPr>
        <w:t xml:space="preserve">Тема 12. Межличностные отношения </w:t>
      </w:r>
    </w:p>
    <w:p w:rsidR="00185DB0" w:rsidRPr="005A266B" w:rsidRDefault="00185DB0" w:rsidP="00185DB0">
      <w:pPr>
        <w:pStyle w:val="a3"/>
        <w:ind w:firstLine="708"/>
        <w:rPr>
          <w:sz w:val="24"/>
          <w:szCs w:val="24"/>
        </w:rPr>
      </w:pPr>
      <w:r w:rsidRPr="005A266B">
        <w:rPr>
          <w:sz w:val="24"/>
          <w:szCs w:val="24"/>
        </w:rPr>
        <w:t xml:space="preserve">Межличностные отношения – отношения в малой группе. Роль психологических качеств и нравственных норм в межличностных отношениях. Важнейший закон межличностных отношений: как другие относятся к вам, во многом определяется тем, как вы относитесь к себе. Взаимопонимания в межличностных отношениях. </w:t>
      </w:r>
    </w:p>
    <w:p w:rsidR="00185DB0" w:rsidRPr="005A266B" w:rsidRDefault="00185DB0" w:rsidP="00185DB0">
      <w:pPr>
        <w:pStyle w:val="a3"/>
        <w:rPr>
          <w:sz w:val="24"/>
          <w:szCs w:val="24"/>
        </w:rPr>
      </w:pPr>
      <w:r w:rsidRPr="005A266B">
        <w:rPr>
          <w:b/>
          <w:sz w:val="24"/>
          <w:szCs w:val="24"/>
        </w:rPr>
        <w:t>Основные понятия темы:</w:t>
      </w:r>
      <w:r w:rsidRPr="005A266B">
        <w:rPr>
          <w:sz w:val="24"/>
          <w:szCs w:val="24"/>
        </w:rPr>
        <w:t xml:space="preserve"> межличностные отношения; взаимопонимание.</w:t>
      </w:r>
    </w:p>
    <w:p w:rsidR="00185DB0" w:rsidRPr="005A266B" w:rsidRDefault="00185DB0" w:rsidP="00185DB0">
      <w:pPr>
        <w:pStyle w:val="a3"/>
        <w:rPr>
          <w:sz w:val="24"/>
          <w:szCs w:val="24"/>
        </w:rPr>
      </w:pPr>
    </w:p>
    <w:p w:rsidR="00185DB0" w:rsidRPr="005A266B" w:rsidRDefault="00185DB0" w:rsidP="00185DB0">
      <w:pPr>
        <w:pStyle w:val="a3"/>
        <w:rPr>
          <w:b/>
          <w:sz w:val="24"/>
          <w:szCs w:val="24"/>
        </w:rPr>
      </w:pPr>
      <w:r w:rsidRPr="005A266B">
        <w:rPr>
          <w:b/>
          <w:sz w:val="24"/>
          <w:szCs w:val="24"/>
        </w:rPr>
        <w:t xml:space="preserve">Тема 13. «Мы» и «они» </w:t>
      </w:r>
    </w:p>
    <w:p w:rsidR="00185DB0" w:rsidRPr="005A266B" w:rsidRDefault="00185DB0" w:rsidP="00185DB0">
      <w:pPr>
        <w:pStyle w:val="a3"/>
        <w:ind w:firstLine="708"/>
        <w:rPr>
          <w:sz w:val="24"/>
          <w:szCs w:val="24"/>
        </w:rPr>
      </w:pPr>
      <w:r w:rsidRPr="005A266B">
        <w:rPr>
          <w:sz w:val="24"/>
          <w:szCs w:val="24"/>
        </w:rPr>
        <w:t xml:space="preserve">«Мы» и «они» как обозначение двух типов отношений: «мы» – те к кому испытываю симпатию, с кем постоянно общаюсь, кому доверяю; «они» – кого не знаю, с кем не общителен и неуживчив. «Мы» и «они» – два разных полюса, две противоположности, существующие в единстве, противостоящие друг другу, но и взаимодополняющие друг друга. Опасность превращения в неприязнь, а затем – в конфликт или столкновение, отграничения от других. «Свои» и «чужие». «Другие» и «иные». Различия между «своими» и «чужими». </w:t>
      </w:r>
    </w:p>
    <w:p w:rsidR="00185DB0" w:rsidRPr="005A266B" w:rsidRDefault="00185DB0" w:rsidP="00185DB0">
      <w:pPr>
        <w:pStyle w:val="a3"/>
        <w:rPr>
          <w:sz w:val="24"/>
          <w:szCs w:val="24"/>
        </w:rPr>
      </w:pPr>
      <w:r w:rsidRPr="005A266B">
        <w:rPr>
          <w:b/>
          <w:sz w:val="24"/>
          <w:szCs w:val="24"/>
        </w:rPr>
        <w:t>Основные понятия темы:</w:t>
      </w:r>
      <w:r w:rsidRPr="005A266B">
        <w:rPr>
          <w:sz w:val="24"/>
          <w:szCs w:val="24"/>
        </w:rPr>
        <w:t xml:space="preserve"> «мы»; «они»; «свои»; «чужие»; «другие»; «иные».</w:t>
      </w:r>
    </w:p>
    <w:p w:rsidR="00185DB0" w:rsidRPr="005A266B" w:rsidRDefault="00185DB0" w:rsidP="00185DB0">
      <w:pPr>
        <w:pStyle w:val="a3"/>
        <w:rPr>
          <w:sz w:val="24"/>
          <w:szCs w:val="24"/>
        </w:rPr>
      </w:pPr>
    </w:p>
    <w:p w:rsidR="00185DB0" w:rsidRPr="005A266B" w:rsidRDefault="00185DB0" w:rsidP="00185DB0">
      <w:pPr>
        <w:pStyle w:val="a3"/>
        <w:rPr>
          <w:b/>
          <w:sz w:val="24"/>
          <w:szCs w:val="24"/>
        </w:rPr>
      </w:pPr>
      <w:r w:rsidRPr="005A266B">
        <w:rPr>
          <w:b/>
          <w:sz w:val="24"/>
          <w:szCs w:val="24"/>
        </w:rPr>
        <w:t xml:space="preserve">Тема 14. Мир знакомых и незнакомых людей </w:t>
      </w:r>
    </w:p>
    <w:p w:rsidR="00185DB0" w:rsidRPr="005A266B" w:rsidRDefault="00185DB0" w:rsidP="00185DB0">
      <w:pPr>
        <w:pStyle w:val="a3"/>
        <w:ind w:firstLine="708"/>
        <w:rPr>
          <w:sz w:val="24"/>
          <w:szCs w:val="24"/>
        </w:rPr>
      </w:pPr>
      <w:r w:rsidRPr="005A266B">
        <w:rPr>
          <w:sz w:val="24"/>
          <w:szCs w:val="24"/>
        </w:rPr>
        <w:t xml:space="preserve">Знакомые и незнакомые люди. Взаимодействие со знакомыми и незнакомыми людьми. Влияние жизни в обществе знакомых или незнакомых людей на характер человека, его образ жизни, привычки и речь. Отношения с близкими знакомыми и друзьями как личные отношения. Отношения с </w:t>
      </w:r>
      <w:proofErr w:type="gramStart"/>
      <w:r w:rsidRPr="005A266B">
        <w:rPr>
          <w:sz w:val="24"/>
          <w:szCs w:val="24"/>
        </w:rPr>
        <w:t>незнакомыми</w:t>
      </w:r>
      <w:proofErr w:type="gramEnd"/>
      <w:r w:rsidRPr="005A266B">
        <w:rPr>
          <w:sz w:val="24"/>
          <w:szCs w:val="24"/>
        </w:rPr>
        <w:t xml:space="preserve"> как деловые (формальные) отношения. «Я» и «другие». «Чужие» и «чужаки». Защита «своих». </w:t>
      </w:r>
    </w:p>
    <w:p w:rsidR="00185DB0" w:rsidRPr="005A266B" w:rsidRDefault="00185DB0" w:rsidP="00185DB0">
      <w:pPr>
        <w:pStyle w:val="a3"/>
        <w:rPr>
          <w:sz w:val="24"/>
          <w:szCs w:val="24"/>
        </w:rPr>
      </w:pPr>
      <w:r w:rsidRPr="005A266B">
        <w:rPr>
          <w:b/>
          <w:sz w:val="24"/>
          <w:szCs w:val="24"/>
        </w:rPr>
        <w:t xml:space="preserve">Основные понятия темы: </w:t>
      </w:r>
      <w:r w:rsidRPr="005A266B">
        <w:rPr>
          <w:sz w:val="24"/>
          <w:szCs w:val="24"/>
        </w:rPr>
        <w:t>знакомые; незнакомые; «я»; «другие»; «чужие»; «чужаки».</w:t>
      </w:r>
    </w:p>
    <w:p w:rsidR="00185DB0" w:rsidRPr="005A266B" w:rsidRDefault="00185DB0" w:rsidP="00185DB0">
      <w:pPr>
        <w:pStyle w:val="a3"/>
        <w:rPr>
          <w:sz w:val="24"/>
          <w:szCs w:val="24"/>
        </w:rPr>
      </w:pPr>
    </w:p>
    <w:p w:rsidR="00185DB0" w:rsidRPr="005A266B" w:rsidRDefault="00185DB0" w:rsidP="00185DB0">
      <w:pPr>
        <w:pStyle w:val="a3"/>
        <w:rPr>
          <w:b/>
          <w:sz w:val="24"/>
          <w:szCs w:val="24"/>
        </w:rPr>
      </w:pPr>
      <w:r w:rsidRPr="005A266B">
        <w:rPr>
          <w:b/>
          <w:sz w:val="24"/>
          <w:szCs w:val="24"/>
        </w:rPr>
        <w:t xml:space="preserve">Тема 15. Социальный портрет молодежи </w:t>
      </w:r>
    </w:p>
    <w:p w:rsidR="00185DB0" w:rsidRPr="005A266B" w:rsidRDefault="00185DB0" w:rsidP="00185DB0">
      <w:pPr>
        <w:pStyle w:val="a3"/>
        <w:ind w:firstLine="708"/>
        <w:rPr>
          <w:sz w:val="24"/>
          <w:szCs w:val="24"/>
        </w:rPr>
      </w:pPr>
      <w:r w:rsidRPr="005A266B">
        <w:rPr>
          <w:sz w:val="24"/>
          <w:szCs w:val="24"/>
        </w:rPr>
        <w:t>Молодежь – большая социальная группа. Возрастные границы молодежи (от 14 до 30 лет). Важнейшие события, приходящиеся на молодежный возраст: завершение общего образования; выбор профессии и получение профессионального образования; начало трудовой деятельности; вступление в брак; рождение детей. Младшая (до 18 лет), средняя (от 18 до 24 лет) и старшая (от 25 до 30 лет) группы молодежи.</w:t>
      </w:r>
    </w:p>
    <w:p w:rsidR="00185DB0" w:rsidRPr="005A266B" w:rsidRDefault="00185DB0" w:rsidP="00185DB0">
      <w:pPr>
        <w:pStyle w:val="a3"/>
        <w:rPr>
          <w:sz w:val="24"/>
          <w:szCs w:val="24"/>
        </w:rPr>
      </w:pPr>
      <w:r w:rsidRPr="005A266B">
        <w:rPr>
          <w:sz w:val="24"/>
          <w:szCs w:val="24"/>
        </w:rPr>
        <w:t xml:space="preserve">Проблемы молодежи в современном обществе: социальные, экономические, нравственные. Ценности современной молодежи. </w:t>
      </w:r>
    </w:p>
    <w:p w:rsidR="00185DB0" w:rsidRDefault="00185DB0" w:rsidP="00185DB0">
      <w:pPr>
        <w:pStyle w:val="a3"/>
        <w:rPr>
          <w:sz w:val="24"/>
          <w:szCs w:val="24"/>
        </w:rPr>
      </w:pPr>
      <w:r w:rsidRPr="005A266B">
        <w:rPr>
          <w:b/>
          <w:sz w:val="24"/>
          <w:szCs w:val="24"/>
        </w:rPr>
        <w:t>Основное понятие темы:</w:t>
      </w:r>
      <w:r w:rsidRPr="005A266B">
        <w:rPr>
          <w:sz w:val="24"/>
          <w:szCs w:val="24"/>
        </w:rPr>
        <w:t xml:space="preserve"> молодежь.</w:t>
      </w:r>
    </w:p>
    <w:p w:rsidR="00185DB0" w:rsidRDefault="00185DB0" w:rsidP="00185DB0">
      <w:pPr>
        <w:pStyle w:val="a3"/>
        <w:rPr>
          <w:sz w:val="24"/>
          <w:szCs w:val="24"/>
        </w:rPr>
      </w:pPr>
    </w:p>
    <w:p w:rsidR="00185DB0" w:rsidRPr="005A266B" w:rsidRDefault="00185DB0" w:rsidP="00185DB0">
      <w:pPr>
        <w:pStyle w:val="a3"/>
        <w:rPr>
          <w:b/>
          <w:sz w:val="24"/>
          <w:szCs w:val="24"/>
        </w:rPr>
      </w:pPr>
    </w:p>
    <w:p w:rsidR="00185DB0" w:rsidRDefault="00185DB0" w:rsidP="00185DB0">
      <w:pPr>
        <w:pStyle w:val="a3"/>
        <w:rPr>
          <w:sz w:val="24"/>
          <w:szCs w:val="24"/>
        </w:rPr>
      </w:pPr>
      <w:r>
        <w:rPr>
          <w:b/>
          <w:sz w:val="24"/>
          <w:szCs w:val="24"/>
        </w:rPr>
        <w:t>По итогам изучения глав</w:t>
      </w:r>
      <w:r w:rsidRPr="000953EE">
        <w:rPr>
          <w:b/>
          <w:sz w:val="24"/>
          <w:szCs w:val="24"/>
        </w:rPr>
        <w:t>ы учащиеся должны знать и уметь:</w:t>
      </w:r>
      <w:r>
        <w:rPr>
          <w:sz w:val="24"/>
          <w:szCs w:val="24"/>
        </w:rPr>
        <w:t xml:space="preserve"> </w:t>
      </w:r>
      <w:proofErr w:type="gramStart"/>
      <w:r w:rsidRPr="00FB3959">
        <w:rPr>
          <w:sz w:val="24"/>
          <w:szCs w:val="24"/>
        </w:rPr>
        <w:t>Определения понятий: личность, характер, способность, интеллект, чувство, эмоции; основные характеристики личности</w:t>
      </w:r>
      <w:r>
        <w:rPr>
          <w:sz w:val="24"/>
          <w:szCs w:val="24"/>
        </w:rPr>
        <w:t>.</w:t>
      </w:r>
      <w:r w:rsidRPr="000953EE">
        <w:rPr>
          <w:sz w:val="24"/>
          <w:szCs w:val="24"/>
        </w:rPr>
        <w:t xml:space="preserve"> </w:t>
      </w:r>
      <w:proofErr w:type="gramEnd"/>
    </w:p>
    <w:p w:rsidR="00185DB0" w:rsidRPr="00FB3959" w:rsidRDefault="00185DB0" w:rsidP="00185DB0">
      <w:pPr>
        <w:pStyle w:val="a3"/>
        <w:rPr>
          <w:sz w:val="24"/>
          <w:szCs w:val="24"/>
        </w:rPr>
      </w:pPr>
      <w:r w:rsidRPr="00FB3959">
        <w:rPr>
          <w:sz w:val="24"/>
          <w:szCs w:val="24"/>
        </w:rPr>
        <w:t xml:space="preserve">Характеризовать факторы, помогающие и мешающие развитию межличностных отношений; </w:t>
      </w:r>
    </w:p>
    <w:p w:rsidR="00185DB0" w:rsidRPr="00FB3959" w:rsidRDefault="00185DB0" w:rsidP="00185DB0">
      <w:pPr>
        <w:pStyle w:val="a3"/>
        <w:rPr>
          <w:sz w:val="24"/>
          <w:szCs w:val="24"/>
        </w:rPr>
      </w:pPr>
      <w:r w:rsidRPr="00FB3959">
        <w:rPr>
          <w:sz w:val="24"/>
          <w:szCs w:val="24"/>
        </w:rPr>
        <w:t>Описывать различия в отношениях со знакомыми и незнакомыми людьми</w:t>
      </w:r>
    </w:p>
    <w:p w:rsidR="00185DB0" w:rsidRPr="005A266B" w:rsidRDefault="00185DB0" w:rsidP="00185DB0">
      <w:pPr>
        <w:pStyle w:val="2"/>
        <w:jc w:val="center"/>
        <w:rPr>
          <w:sz w:val="24"/>
          <w:szCs w:val="24"/>
          <w:u w:val="single"/>
        </w:rPr>
      </w:pPr>
      <w:r w:rsidRPr="005A266B">
        <w:rPr>
          <w:sz w:val="24"/>
          <w:szCs w:val="24"/>
          <w:u w:val="single"/>
        </w:rPr>
        <w:t>Глава 3. Подросток и закон</w:t>
      </w:r>
    </w:p>
    <w:p w:rsidR="00185DB0" w:rsidRPr="005A266B" w:rsidRDefault="00185DB0" w:rsidP="00185DB0">
      <w:pPr>
        <w:pStyle w:val="a3"/>
        <w:rPr>
          <w:b/>
          <w:sz w:val="24"/>
          <w:szCs w:val="24"/>
        </w:rPr>
      </w:pPr>
      <w:r w:rsidRPr="005A266B">
        <w:rPr>
          <w:b/>
          <w:sz w:val="24"/>
          <w:szCs w:val="24"/>
        </w:rPr>
        <w:t xml:space="preserve">Тема 16. Юридические границы подросткового возраста </w:t>
      </w:r>
    </w:p>
    <w:p w:rsidR="00185DB0" w:rsidRPr="005A266B" w:rsidRDefault="00185DB0" w:rsidP="00185DB0">
      <w:pPr>
        <w:pStyle w:val="a3"/>
        <w:ind w:firstLine="708"/>
        <w:rPr>
          <w:sz w:val="24"/>
          <w:szCs w:val="24"/>
        </w:rPr>
      </w:pPr>
      <w:r w:rsidRPr="005A266B">
        <w:rPr>
          <w:sz w:val="24"/>
          <w:szCs w:val="24"/>
        </w:rPr>
        <w:t xml:space="preserve">Наличие прав и обязанностей – юридическая характеристика человека. Деление подростков две категории людей: малолетних (дети от 6 до 14 лет) и несовершеннолетних (от 14 до 18 лет). </w:t>
      </w:r>
    </w:p>
    <w:p w:rsidR="00185DB0" w:rsidRPr="005A266B" w:rsidRDefault="00185DB0" w:rsidP="00185DB0">
      <w:pPr>
        <w:pStyle w:val="a3"/>
        <w:rPr>
          <w:sz w:val="24"/>
          <w:szCs w:val="24"/>
        </w:rPr>
      </w:pPr>
      <w:r w:rsidRPr="005A266B">
        <w:rPr>
          <w:sz w:val="24"/>
          <w:szCs w:val="24"/>
        </w:rPr>
        <w:lastRenderedPageBreak/>
        <w:t xml:space="preserve">Характеристика юридического положения несовершеннолетних с позиций законодательства Российской Федерации. Осуществление законных интересов несовершеннолетних (полностью или частично) их родителями, опекунами, </w:t>
      </w:r>
      <w:proofErr w:type="spellStart"/>
      <w:r w:rsidRPr="005A266B">
        <w:rPr>
          <w:sz w:val="24"/>
          <w:szCs w:val="24"/>
        </w:rPr>
        <w:t>попечителями</w:t>
      </w:r>
      <w:proofErr w:type="gramStart"/>
      <w:r w:rsidRPr="005A266B">
        <w:rPr>
          <w:sz w:val="24"/>
          <w:szCs w:val="24"/>
        </w:rPr>
        <w:t>.С</w:t>
      </w:r>
      <w:proofErr w:type="gramEnd"/>
      <w:r w:rsidRPr="005A266B">
        <w:rPr>
          <w:sz w:val="24"/>
          <w:szCs w:val="24"/>
        </w:rPr>
        <w:t>оотношение</w:t>
      </w:r>
      <w:proofErr w:type="spellEnd"/>
      <w:r w:rsidRPr="005A266B">
        <w:rPr>
          <w:sz w:val="24"/>
          <w:szCs w:val="24"/>
        </w:rPr>
        <w:t xml:space="preserve"> прав и обязанностей. Ответственность.</w:t>
      </w:r>
    </w:p>
    <w:p w:rsidR="00185DB0" w:rsidRPr="005A266B" w:rsidRDefault="00185DB0" w:rsidP="00185DB0">
      <w:pPr>
        <w:pStyle w:val="a3"/>
        <w:rPr>
          <w:sz w:val="24"/>
          <w:szCs w:val="24"/>
        </w:rPr>
      </w:pPr>
      <w:r w:rsidRPr="005A266B">
        <w:rPr>
          <w:b/>
          <w:sz w:val="24"/>
          <w:szCs w:val="24"/>
        </w:rPr>
        <w:t>Основные понятия темы:</w:t>
      </w:r>
      <w:r w:rsidRPr="005A266B">
        <w:rPr>
          <w:sz w:val="24"/>
          <w:szCs w:val="24"/>
        </w:rPr>
        <w:t xml:space="preserve"> права; обязанности; ответственность.</w:t>
      </w:r>
    </w:p>
    <w:p w:rsidR="00185DB0" w:rsidRPr="005A266B" w:rsidRDefault="00185DB0" w:rsidP="00185DB0">
      <w:pPr>
        <w:pStyle w:val="a3"/>
        <w:rPr>
          <w:sz w:val="24"/>
          <w:szCs w:val="24"/>
        </w:rPr>
      </w:pPr>
    </w:p>
    <w:p w:rsidR="00185DB0" w:rsidRPr="005A266B" w:rsidRDefault="00185DB0" w:rsidP="00185DB0">
      <w:pPr>
        <w:pStyle w:val="a3"/>
        <w:rPr>
          <w:b/>
          <w:sz w:val="24"/>
          <w:szCs w:val="24"/>
        </w:rPr>
      </w:pPr>
      <w:r w:rsidRPr="005A266B">
        <w:rPr>
          <w:b/>
          <w:sz w:val="24"/>
          <w:szCs w:val="24"/>
        </w:rPr>
        <w:t xml:space="preserve">Тема 17. Подросток как гражданин </w:t>
      </w:r>
    </w:p>
    <w:p w:rsidR="00185DB0" w:rsidRPr="005A266B" w:rsidRDefault="00185DB0" w:rsidP="00185DB0">
      <w:pPr>
        <w:pStyle w:val="a3"/>
        <w:ind w:firstLine="708"/>
        <w:rPr>
          <w:sz w:val="24"/>
          <w:szCs w:val="24"/>
        </w:rPr>
      </w:pPr>
      <w:r w:rsidRPr="005A266B">
        <w:rPr>
          <w:sz w:val="24"/>
          <w:szCs w:val="24"/>
        </w:rPr>
        <w:t>Паспорт как юридический документ, удостоверяющий личность человека. Гражданство. Пути приобретения и смены. Гражданин. Гражданские (личные) права и свободы. Политические права граждан. Проведение собраний, митингов и демонстраций как проявление политических прав граждан. Законодательные условия их проведения. Участие граждан в управлении государством.</w:t>
      </w:r>
    </w:p>
    <w:p w:rsidR="00185DB0" w:rsidRPr="005A266B" w:rsidRDefault="00185DB0" w:rsidP="00185DB0">
      <w:pPr>
        <w:pStyle w:val="a3"/>
        <w:rPr>
          <w:sz w:val="24"/>
          <w:szCs w:val="24"/>
        </w:rPr>
      </w:pPr>
      <w:r w:rsidRPr="005A266B">
        <w:rPr>
          <w:sz w:val="24"/>
          <w:szCs w:val="24"/>
        </w:rPr>
        <w:t>Обязанности граждан Российской Федерации.</w:t>
      </w:r>
    </w:p>
    <w:p w:rsidR="00185DB0" w:rsidRPr="005A266B" w:rsidRDefault="00185DB0" w:rsidP="00185DB0">
      <w:pPr>
        <w:pStyle w:val="a3"/>
        <w:rPr>
          <w:sz w:val="24"/>
          <w:szCs w:val="24"/>
        </w:rPr>
      </w:pPr>
      <w:proofErr w:type="gramStart"/>
      <w:r w:rsidRPr="005A266B">
        <w:rPr>
          <w:b/>
          <w:sz w:val="24"/>
          <w:szCs w:val="24"/>
        </w:rPr>
        <w:t xml:space="preserve">Основные понятия темы: </w:t>
      </w:r>
      <w:r w:rsidRPr="005A266B">
        <w:rPr>
          <w:sz w:val="24"/>
          <w:szCs w:val="24"/>
        </w:rPr>
        <w:t>паспорт; гражданство; гражданин; гражданские (личные) права и свободы; политические права граждан; обязанности граждан.</w:t>
      </w:r>
      <w:proofErr w:type="gramEnd"/>
    </w:p>
    <w:p w:rsidR="00185DB0" w:rsidRPr="005A266B" w:rsidRDefault="00185DB0" w:rsidP="00185DB0">
      <w:pPr>
        <w:pStyle w:val="a3"/>
        <w:rPr>
          <w:sz w:val="24"/>
          <w:szCs w:val="24"/>
        </w:rPr>
      </w:pPr>
    </w:p>
    <w:p w:rsidR="00185DB0" w:rsidRPr="005A266B" w:rsidRDefault="00185DB0" w:rsidP="00185DB0">
      <w:pPr>
        <w:pStyle w:val="a3"/>
        <w:rPr>
          <w:b/>
          <w:sz w:val="24"/>
          <w:szCs w:val="24"/>
        </w:rPr>
      </w:pPr>
      <w:r w:rsidRPr="005A266B">
        <w:rPr>
          <w:b/>
          <w:sz w:val="24"/>
          <w:szCs w:val="24"/>
        </w:rPr>
        <w:t xml:space="preserve">Тема 18. Подросток и его права </w:t>
      </w:r>
    </w:p>
    <w:p w:rsidR="00185DB0" w:rsidRPr="005A266B" w:rsidRDefault="00185DB0" w:rsidP="00185DB0">
      <w:pPr>
        <w:pStyle w:val="a3"/>
        <w:ind w:firstLine="708"/>
        <w:rPr>
          <w:sz w:val="24"/>
          <w:szCs w:val="24"/>
        </w:rPr>
      </w:pPr>
      <w:r w:rsidRPr="005A266B">
        <w:rPr>
          <w:sz w:val="24"/>
          <w:szCs w:val="24"/>
        </w:rPr>
        <w:t xml:space="preserve">Гражданские (личные) права ребенка. Право на жизнь. Право на неприкосновенность личной жизни. </w:t>
      </w:r>
    </w:p>
    <w:p w:rsidR="00185DB0" w:rsidRPr="005A266B" w:rsidRDefault="00185DB0" w:rsidP="00185DB0">
      <w:pPr>
        <w:pStyle w:val="a3"/>
        <w:rPr>
          <w:sz w:val="24"/>
          <w:szCs w:val="24"/>
        </w:rPr>
      </w:pPr>
      <w:r w:rsidRPr="005A266B">
        <w:rPr>
          <w:sz w:val="24"/>
          <w:szCs w:val="24"/>
        </w:rPr>
        <w:t xml:space="preserve">Социально-экономические и культурные права ребенка. Право на труд и свободный выбор профессии. Защита от экономической эксплуатации. Право на отдых. Защита детства и материнства. Право на охрану здоровья и медицинскую </w:t>
      </w:r>
      <w:proofErr w:type="spellStart"/>
      <w:r w:rsidRPr="005A266B">
        <w:rPr>
          <w:sz w:val="24"/>
          <w:szCs w:val="24"/>
        </w:rPr>
        <w:t>помощь</w:t>
      </w:r>
      <w:proofErr w:type="gramStart"/>
      <w:r w:rsidRPr="005A266B">
        <w:rPr>
          <w:sz w:val="24"/>
          <w:szCs w:val="24"/>
        </w:rPr>
        <w:t>.К</w:t>
      </w:r>
      <w:proofErr w:type="gramEnd"/>
      <w:r w:rsidRPr="005A266B">
        <w:rPr>
          <w:sz w:val="24"/>
          <w:szCs w:val="24"/>
        </w:rPr>
        <w:t>ультурные</w:t>
      </w:r>
      <w:proofErr w:type="spellEnd"/>
      <w:r w:rsidRPr="005A266B">
        <w:rPr>
          <w:sz w:val="24"/>
          <w:szCs w:val="24"/>
        </w:rPr>
        <w:t xml:space="preserve"> права – права, призванные обеспечить доступность образования, свободу творчества и преподавания, участия в культурной жизни и пользования учреждениями культуры. </w:t>
      </w:r>
    </w:p>
    <w:p w:rsidR="00185DB0" w:rsidRPr="005A266B" w:rsidRDefault="00185DB0" w:rsidP="00185DB0">
      <w:pPr>
        <w:pStyle w:val="a3"/>
        <w:rPr>
          <w:sz w:val="24"/>
          <w:szCs w:val="24"/>
        </w:rPr>
      </w:pPr>
      <w:r w:rsidRPr="005A266B">
        <w:rPr>
          <w:b/>
          <w:sz w:val="24"/>
          <w:szCs w:val="24"/>
        </w:rPr>
        <w:t xml:space="preserve">Основное понятие темы: </w:t>
      </w:r>
      <w:r w:rsidRPr="005A266B">
        <w:rPr>
          <w:sz w:val="24"/>
          <w:szCs w:val="24"/>
        </w:rPr>
        <w:t>права ребенка.</w:t>
      </w:r>
    </w:p>
    <w:p w:rsidR="00185DB0" w:rsidRPr="005A266B" w:rsidRDefault="00185DB0" w:rsidP="00185DB0">
      <w:pPr>
        <w:pStyle w:val="a3"/>
        <w:rPr>
          <w:sz w:val="24"/>
          <w:szCs w:val="24"/>
        </w:rPr>
      </w:pPr>
    </w:p>
    <w:p w:rsidR="00185DB0" w:rsidRPr="005A266B" w:rsidRDefault="00185DB0" w:rsidP="00185DB0">
      <w:pPr>
        <w:pStyle w:val="a3"/>
        <w:rPr>
          <w:b/>
          <w:sz w:val="24"/>
          <w:szCs w:val="24"/>
        </w:rPr>
      </w:pPr>
      <w:r w:rsidRPr="005A266B">
        <w:rPr>
          <w:b/>
          <w:sz w:val="24"/>
          <w:szCs w:val="24"/>
        </w:rPr>
        <w:t xml:space="preserve">Тема 19. Опасный путь преступной жизни </w:t>
      </w:r>
    </w:p>
    <w:p w:rsidR="00185DB0" w:rsidRPr="005A266B" w:rsidRDefault="00185DB0" w:rsidP="00185DB0">
      <w:pPr>
        <w:pStyle w:val="a3"/>
        <w:ind w:firstLine="708"/>
        <w:rPr>
          <w:sz w:val="24"/>
          <w:szCs w:val="24"/>
        </w:rPr>
      </w:pPr>
      <w:r w:rsidRPr="005A266B">
        <w:rPr>
          <w:sz w:val="24"/>
          <w:szCs w:val="24"/>
        </w:rPr>
        <w:t>Преступления. Уголовная ответственность за совершения преступления. Возраст наступления уголовной ответственности для несовершеннолетних. Виды наказаний несовершеннолетних. Факторы, учитывающиеся при назначении наказания несовершеннолетним. Принудительные меры воспитательного воздействия. Организованная преступность. Ро</w:t>
      </w:r>
      <w:proofErr w:type="gramStart"/>
      <w:r w:rsidRPr="005A266B">
        <w:rPr>
          <w:sz w:val="24"/>
          <w:szCs w:val="24"/>
        </w:rPr>
        <w:t>ст стр</w:t>
      </w:r>
      <w:proofErr w:type="gramEnd"/>
      <w:r w:rsidRPr="005A266B">
        <w:rPr>
          <w:sz w:val="24"/>
          <w:szCs w:val="24"/>
        </w:rPr>
        <w:t>огости наказания за преступления, совершенные организованной группой.</w:t>
      </w:r>
    </w:p>
    <w:p w:rsidR="00185DB0" w:rsidRPr="005A266B" w:rsidRDefault="00185DB0" w:rsidP="00185DB0">
      <w:pPr>
        <w:pStyle w:val="a3"/>
        <w:rPr>
          <w:sz w:val="24"/>
          <w:szCs w:val="24"/>
        </w:rPr>
      </w:pPr>
      <w:r w:rsidRPr="005A266B">
        <w:rPr>
          <w:sz w:val="24"/>
          <w:szCs w:val="24"/>
        </w:rPr>
        <w:t>Административные нарушения и меры административной ответственности.</w:t>
      </w:r>
    </w:p>
    <w:p w:rsidR="00185DB0" w:rsidRPr="005A266B" w:rsidRDefault="00185DB0" w:rsidP="00185DB0">
      <w:pPr>
        <w:pStyle w:val="a3"/>
        <w:rPr>
          <w:sz w:val="24"/>
          <w:szCs w:val="24"/>
        </w:rPr>
      </w:pPr>
      <w:r w:rsidRPr="005A266B">
        <w:rPr>
          <w:sz w:val="24"/>
          <w:szCs w:val="24"/>
        </w:rPr>
        <w:t>Правила поведения несовершеннолетнего при задержании сотрудниками милиции.</w:t>
      </w:r>
    </w:p>
    <w:p w:rsidR="00185DB0" w:rsidRDefault="00185DB0" w:rsidP="00185DB0">
      <w:pPr>
        <w:pStyle w:val="a3"/>
        <w:rPr>
          <w:sz w:val="24"/>
          <w:szCs w:val="24"/>
        </w:rPr>
      </w:pPr>
      <w:r w:rsidRPr="005A266B">
        <w:rPr>
          <w:b/>
          <w:sz w:val="24"/>
          <w:szCs w:val="24"/>
        </w:rPr>
        <w:t xml:space="preserve">Основные понятия темы: </w:t>
      </w:r>
      <w:r w:rsidRPr="005A266B">
        <w:rPr>
          <w:sz w:val="24"/>
          <w:szCs w:val="24"/>
        </w:rPr>
        <w:t>преступления; уголовная ответственность; административные нарушения.</w:t>
      </w:r>
    </w:p>
    <w:p w:rsidR="00185DB0" w:rsidRDefault="00185DB0" w:rsidP="00185DB0">
      <w:pPr>
        <w:pStyle w:val="a3"/>
        <w:rPr>
          <w:sz w:val="24"/>
          <w:szCs w:val="24"/>
        </w:rPr>
      </w:pPr>
    </w:p>
    <w:p w:rsidR="00185DB0" w:rsidRPr="00FB3959" w:rsidRDefault="00185DB0" w:rsidP="00185DB0">
      <w:pPr>
        <w:pStyle w:val="a3"/>
        <w:rPr>
          <w:sz w:val="24"/>
          <w:szCs w:val="24"/>
        </w:rPr>
      </w:pPr>
      <w:r>
        <w:rPr>
          <w:b/>
          <w:sz w:val="24"/>
          <w:szCs w:val="24"/>
        </w:rPr>
        <w:t>По итогам изучения глав</w:t>
      </w:r>
      <w:r w:rsidRPr="000953EE">
        <w:rPr>
          <w:b/>
          <w:sz w:val="24"/>
          <w:szCs w:val="24"/>
        </w:rPr>
        <w:t>ы учащиеся должны знать и уметь:</w:t>
      </w:r>
      <w:r w:rsidRPr="000953EE">
        <w:rPr>
          <w:sz w:val="24"/>
          <w:szCs w:val="24"/>
        </w:rPr>
        <w:t xml:space="preserve"> </w:t>
      </w:r>
      <w:r w:rsidRPr="00FB3959">
        <w:rPr>
          <w:sz w:val="24"/>
          <w:szCs w:val="24"/>
        </w:rPr>
        <w:t>Определение большой группы, что такое ненормальное, ано</w:t>
      </w:r>
      <w:r>
        <w:rPr>
          <w:sz w:val="24"/>
          <w:szCs w:val="24"/>
        </w:rPr>
        <w:t xml:space="preserve">мальное и </w:t>
      </w:r>
      <w:proofErr w:type="spellStart"/>
      <w:r>
        <w:rPr>
          <w:sz w:val="24"/>
          <w:szCs w:val="24"/>
        </w:rPr>
        <w:t>девиантное</w:t>
      </w:r>
      <w:proofErr w:type="spellEnd"/>
      <w:r>
        <w:rPr>
          <w:sz w:val="24"/>
          <w:szCs w:val="24"/>
        </w:rPr>
        <w:t xml:space="preserve"> поведение; </w:t>
      </w:r>
      <w:r w:rsidRPr="00FB3959">
        <w:rPr>
          <w:sz w:val="24"/>
          <w:szCs w:val="24"/>
        </w:rPr>
        <w:t xml:space="preserve">Понятие «юридические отношения», права и </w:t>
      </w:r>
      <w:r>
        <w:rPr>
          <w:sz w:val="24"/>
          <w:szCs w:val="24"/>
        </w:rPr>
        <w:t xml:space="preserve">обязанности детей и подростков; </w:t>
      </w:r>
      <w:r w:rsidRPr="00FB3959">
        <w:rPr>
          <w:sz w:val="24"/>
          <w:szCs w:val="24"/>
        </w:rPr>
        <w:t>Определение гражданства, пути его получения, основные гражданс</w:t>
      </w:r>
      <w:r>
        <w:rPr>
          <w:sz w:val="24"/>
          <w:szCs w:val="24"/>
        </w:rPr>
        <w:t xml:space="preserve">кие права и свободы; </w:t>
      </w:r>
      <w:r w:rsidRPr="00FB3959">
        <w:rPr>
          <w:sz w:val="24"/>
          <w:szCs w:val="24"/>
        </w:rPr>
        <w:t>Причины противоправного пов</w:t>
      </w:r>
      <w:r>
        <w:rPr>
          <w:sz w:val="24"/>
          <w:szCs w:val="24"/>
        </w:rPr>
        <w:t xml:space="preserve">едения в подростковом возрасте; </w:t>
      </w:r>
      <w:r w:rsidRPr="00FB3959">
        <w:rPr>
          <w:sz w:val="24"/>
          <w:szCs w:val="24"/>
        </w:rPr>
        <w:t>Источники</w:t>
      </w:r>
      <w:r>
        <w:rPr>
          <w:sz w:val="24"/>
          <w:szCs w:val="24"/>
        </w:rPr>
        <w:t xml:space="preserve"> риска в подростковом возрасте. </w:t>
      </w:r>
      <w:r w:rsidRPr="00FB3959">
        <w:rPr>
          <w:sz w:val="24"/>
          <w:szCs w:val="24"/>
        </w:rPr>
        <w:t>Характеризова</w:t>
      </w:r>
      <w:r>
        <w:rPr>
          <w:sz w:val="24"/>
          <w:szCs w:val="24"/>
        </w:rPr>
        <w:t xml:space="preserve">ть подростковые ситуации риска; </w:t>
      </w:r>
      <w:r w:rsidRPr="00FB3959">
        <w:rPr>
          <w:sz w:val="24"/>
          <w:szCs w:val="24"/>
        </w:rPr>
        <w:t>Характеризовать факторы, влияющие на образ жизни;</w:t>
      </w:r>
    </w:p>
    <w:p w:rsidR="00185DB0" w:rsidRPr="005A266B" w:rsidRDefault="00185DB0" w:rsidP="00185DB0">
      <w:pPr>
        <w:pStyle w:val="a3"/>
        <w:rPr>
          <w:sz w:val="24"/>
          <w:szCs w:val="24"/>
        </w:rPr>
      </w:pPr>
      <w:r w:rsidRPr="00FB3959">
        <w:rPr>
          <w:sz w:val="24"/>
          <w:szCs w:val="24"/>
        </w:rPr>
        <w:t>Характеризовать роль городов в развитии</w:t>
      </w:r>
      <w:r>
        <w:rPr>
          <w:sz w:val="24"/>
          <w:szCs w:val="24"/>
        </w:rPr>
        <w:t xml:space="preserve"> общества.</w:t>
      </w:r>
    </w:p>
    <w:p w:rsidR="00185DB0" w:rsidRPr="005A266B" w:rsidRDefault="00185DB0" w:rsidP="00185DB0">
      <w:pPr>
        <w:pStyle w:val="2"/>
        <w:jc w:val="center"/>
        <w:rPr>
          <w:sz w:val="24"/>
          <w:szCs w:val="24"/>
          <w:u w:val="single"/>
        </w:rPr>
      </w:pPr>
      <w:r w:rsidRPr="005A266B">
        <w:rPr>
          <w:sz w:val="24"/>
          <w:szCs w:val="24"/>
          <w:u w:val="single"/>
        </w:rPr>
        <w:t>Глава 4. Образ жизни подростка</w:t>
      </w:r>
    </w:p>
    <w:p w:rsidR="00185DB0" w:rsidRPr="005A266B" w:rsidRDefault="00185DB0" w:rsidP="00185DB0">
      <w:pPr>
        <w:pStyle w:val="a3"/>
        <w:rPr>
          <w:b/>
          <w:sz w:val="24"/>
          <w:szCs w:val="24"/>
        </w:rPr>
      </w:pPr>
      <w:r w:rsidRPr="005A266B">
        <w:rPr>
          <w:b/>
          <w:sz w:val="24"/>
          <w:szCs w:val="24"/>
        </w:rPr>
        <w:t xml:space="preserve">Тема 20. Подросток в обществе риска </w:t>
      </w:r>
    </w:p>
    <w:p w:rsidR="00185DB0" w:rsidRPr="005A266B" w:rsidRDefault="00185DB0" w:rsidP="00185DB0">
      <w:pPr>
        <w:pStyle w:val="a3"/>
        <w:ind w:firstLine="708"/>
        <w:rPr>
          <w:sz w:val="24"/>
          <w:szCs w:val="24"/>
        </w:rPr>
      </w:pPr>
      <w:r w:rsidRPr="005A266B">
        <w:rPr>
          <w:sz w:val="24"/>
          <w:szCs w:val="24"/>
        </w:rPr>
        <w:t xml:space="preserve">Рост факторов риска в современном обществе. Особые опасности оказаться в ситуации риска в период взросления. Влияние внешних препятствий, ограничение собственной активности, собственной беспомощности и неумение выразить свои чувства </w:t>
      </w:r>
      <w:r w:rsidRPr="005A266B">
        <w:rPr>
          <w:sz w:val="24"/>
          <w:szCs w:val="24"/>
        </w:rPr>
        <w:lastRenderedPageBreak/>
        <w:t xml:space="preserve">и стремления как основа для роста риска у подростков. Отличие положения подростка в обществе от положения взрослого. </w:t>
      </w:r>
    </w:p>
    <w:p w:rsidR="00185DB0" w:rsidRPr="005A266B" w:rsidRDefault="00185DB0" w:rsidP="00185DB0">
      <w:pPr>
        <w:pStyle w:val="a3"/>
        <w:rPr>
          <w:sz w:val="24"/>
          <w:szCs w:val="24"/>
        </w:rPr>
      </w:pPr>
      <w:r w:rsidRPr="005A266B">
        <w:rPr>
          <w:sz w:val="24"/>
          <w:szCs w:val="24"/>
        </w:rPr>
        <w:t xml:space="preserve">Источники риска в жизни современных подростков. Рост шумового фона; городские дороги; отрицательные последствия </w:t>
      </w:r>
      <w:proofErr w:type="spellStart"/>
      <w:r w:rsidRPr="005A266B">
        <w:rPr>
          <w:sz w:val="24"/>
          <w:szCs w:val="24"/>
        </w:rPr>
        <w:t>телепросмотров</w:t>
      </w:r>
      <w:proofErr w:type="spellEnd"/>
      <w:r w:rsidRPr="005A266B">
        <w:rPr>
          <w:sz w:val="24"/>
          <w:szCs w:val="24"/>
        </w:rPr>
        <w:t>; алкоголизм и наркомания.</w:t>
      </w:r>
    </w:p>
    <w:p w:rsidR="00185DB0" w:rsidRPr="005A266B" w:rsidRDefault="00185DB0" w:rsidP="00185DB0">
      <w:pPr>
        <w:pStyle w:val="a3"/>
        <w:rPr>
          <w:sz w:val="24"/>
          <w:szCs w:val="24"/>
        </w:rPr>
      </w:pPr>
      <w:r w:rsidRPr="005A266B">
        <w:rPr>
          <w:b/>
          <w:sz w:val="24"/>
          <w:szCs w:val="24"/>
        </w:rPr>
        <w:t xml:space="preserve">Основные понятия темы: </w:t>
      </w:r>
      <w:r w:rsidRPr="005A266B">
        <w:rPr>
          <w:sz w:val="24"/>
          <w:szCs w:val="24"/>
        </w:rPr>
        <w:t>здоровье; алкоголизм; наркомания.</w:t>
      </w:r>
    </w:p>
    <w:p w:rsidR="00185DB0" w:rsidRPr="005A266B" w:rsidRDefault="00185DB0" w:rsidP="00185DB0">
      <w:pPr>
        <w:pStyle w:val="a3"/>
        <w:rPr>
          <w:sz w:val="24"/>
          <w:szCs w:val="24"/>
        </w:rPr>
      </w:pPr>
    </w:p>
    <w:p w:rsidR="00185DB0" w:rsidRPr="005A266B" w:rsidRDefault="00185DB0" w:rsidP="00185DB0">
      <w:pPr>
        <w:pStyle w:val="a3"/>
        <w:rPr>
          <w:b/>
          <w:sz w:val="24"/>
          <w:szCs w:val="24"/>
        </w:rPr>
      </w:pPr>
      <w:r w:rsidRPr="005A266B">
        <w:rPr>
          <w:b/>
          <w:sz w:val="24"/>
          <w:szCs w:val="24"/>
        </w:rPr>
        <w:t xml:space="preserve">Тема 21. Проблема одиночества </w:t>
      </w:r>
    </w:p>
    <w:p w:rsidR="00185DB0" w:rsidRPr="005A266B" w:rsidRDefault="00185DB0" w:rsidP="00185DB0">
      <w:pPr>
        <w:pStyle w:val="a3"/>
        <w:ind w:firstLine="708"/>
        <w:rPr>
          <w:sz w:val="24"/>
          <w:szCs w:val="24"/>
        </w:rPr>
      </w:pPr>
      <w:r w:rsidRPr="005A266B">
        <w:rPr>
          <w:sz w:val="24"/>
          <w:szCs w:val="24"/>
        </w:rPr>
        <w:t>Одиночество. Проблемы, возникающие у человека, чувствующего себя одиноким. Причины появления одиночества в юности. Одиночество – сложное явление, по-разному воспринимаемое разными людьми. Положительная сторона одиночества – удовлетворение стремления к уединению. Одиночество и связанная с ним депрессия. Сущность подростковой депрессии. Пути решения проблем подростковой депрессии.</w:t>
      </w:r>
    </w:p>
    <w:p w:rsidR="00185DB0" w:rsidRPr="005A266B" w:rsidRDefault="00185DB0" w:rsidP="00185DB0">
      <w:pPr>
        <w:pStyle w:val="a3"/>
        <w:rPr>
          <w:sz w:val="24"/>
          <w:szCs w:val="24"/>
        </w:rPr>
      </w:pPr>
      <w:r w:rsidRPr="005A266B">
        <w:rPr>
          <w:b/>
          <w:sz w:val="24"/>
          <w:szCs w:val="24"/>
        </w:rPr>
        <w:t xml:space="preserve">Основные понятия темы: </w:t>
      </w:r>
      <w:r w:rsidRPr="005A266B">
        <w:rPr>
          <w:sz w:val="24"/>
          <w:szCs w:val="24"/>
        </w:rPr>
        <w:t>одиночество; подростковая депрессия.</w:t>
      </w:r>
    </w:p>
    <w:p w:rsidR="00185DB0" w:rsidRPr="005A266B" w:rsidRDefault="00185DB0" w:rsidP="00185DB0">
      <w:pPr>
        <w:pStyle w:val="a3"/>
        <w:rPr>
          <w:sz w:val="24"/>
          <w:szCs w:val="24"/>
        </w:rPr>
      </w:pPr>
    </w:p>
    <w:p w:rsidR="00185DB0" w:rsidRPr="005A266B" w:rsidRDefault="00185DB0" w:rsidP="00185DB0">
      <w:pPr>
        <w:pStyle w:val="a3"/>
        <w:rPr>
          <w:b/>
          <w:sz w:val="24"/>
          <w:szCs w:val="24"/>
        </w:rPr>
      </w:pPr>
      <w:r w:rsidRPr="005A266B">
        <w:rPr>
          <w:b/>
          <w:sz w:val="24"/>
          <w:szCs w:val="24"/>
        </w:rPr>
        <w:t xml:space="preserve">Тема 22. Подростковая культура </w:t>
      </w:r>
    </w:p>
    <w:p w:rsidR="00185DB0" w:rsidRPr="005A266B" w:rsidRDefault="00185DB0" w:rsidP="00185DB0">
      <w:pPr>
        <w:pStyle w:val="a3"/>
        <w:ind w:firstLine="708"/>
        <w:rPr>
          <w:sz w:val="24"/>
          <w:szCs w:val="24"/>
        </w:rPr>
      </w:pPr>
      <w:r w:rsidRPr="005A266B">
        <w:rPr>
          <w:sz w:val="24"/>
          <w:szCs w:val="24"/>
        </w:rPr>
        <w:t>Разнообразие подростковых обществ. Формальные и неформальные подростковые группы. Подростковая культура. Особенности подростковой культуры. Выражение подростковой культуры через ценности, взгляды и типы поведения, через вещи, которые используются в повседневной жизни.</w:t>
      </w:r>
    </w:p>
    <w:p w:rsidR="00185DB0" w:rsidRPr="005A266B" w:rsidRDefault="00185DB0" w:rsidP="00185DB0">
      <w:pPr>
        <w:pStyle w:val="a3"/>
        <w:rPr>
          <w:sz w:val="24"/>
          <w:szCs w:val="24"/>
        </w:rPr>
      </w:pPr>
      <w:r w:rsidRPr="005A266B">
        <w:rPr>
          <w:sz w:val="24"/>
          <w:szCs w:val="24"/>
        </w:rPr>
        <w:t>Молодежная одежда. Разные функции одежды у подростков и взрослых.</w:t>
      </w:r>
    </w:p>
    <w:p w:rsidR="00185DB0" w:rsidRPr="005A266B" w:rsidRDefault="00185DB0" w:rsidP="00185DB0">
      <w:pPr>
        <w:pStyle w:val="a3"/>
        <w:rPr>
          <w:sz w:val="24"/>
          <w:szCs w:val="24"/>
        </w:rPr>
      </w:pPr>
      <w:r w:rsidRPr="005A266B">
        <w:rPr>
          <w:sz w:val="24"/>
          <w:szCs w:val="24"/>
        </w:rPr>
        <w:t xml:space="preserve">Молодежная музыка. </w:t>
      </w:r>
      <w:proofErr w:type="spellStart"/>
      <w:r w:rsidRPr="005A266B">
        <w:rPr>
          <w:sz w:val="24"/>
          <w:szCs w:val="24"/>
        </w:rPr>
        <w:t>Роллеризм</w:t>
      </w:r>
      <w:proofErr w:type="spellEnd"/>
      <w:r w:rsidRPr="005A266B">
        <w:rPr>
          <w:sz w:val="24"/>
          <w:szCs w:val="24"/>
        </w:rPr>
        <w:t xml:space="preserve"> как особый образ жизни и особая субкультура. </w:t>
      </w:r>
    </w:p>
    <w:p w:rsidR="00185DB0" w:rsidRPr="005A266B" w:rsidRDefault="00185DB0" w:rsidP="00185DB0">
      <w:pPr>
        <w:pStyle w:val="a3"/>
        <w:rPr>
          <w:sz w:val="24"/>
          <w:szCs w:val="24"/>
        </w:rPr>
      </w:pPr>
      <w:r w:rsidRPr="005A266B">
        <w:rPr>
          <w:b/>
          <w:sz w:val="24"/>
          <w:szCs w:val="24"/>
        </w:rPr>
        <w:t xml:space="preserve">Основные понятия темы: </w:t>
      </w:r>
      <w:r w:rsidRPr="005A266B">
        <w:rPr>
          <w:sz w:val="24"/>
          <w:szCs w:val="24"/>
        </w:rPr>
        <w:t>формальные группы; неформальные группы; подростковая культура.</w:t>
      </w:r>
    </w:p>
    <w:p w:rsidR="00185DB0" w:rsidRPr="005A266B" w:rsidRDefault="00185DB0" w:rsidP="00185DB0">
      <w:pPr>
        <w:pStyle w:val="a3"/>
        <w:rPr>
          <w:sz w:val="24"/>
          <w:szCs w:val="24"/>
        </w:rPr>
      </w:pPr>
    </w:p>
    <w:p w:rsidR="00185DB0" w:rsidRPr="005A266B" w:rsidRDefault="00185DB0" w:rsidP="00185DB0">
      <w:pPr>
        <w:pStyle w:val="a3"/>
        <w:rPr>
          <w:b/>
          <w:sz w:val="24"/>
          <w:szCs w:val="24"/>
        </w:rPr>
      </w:pPr>
      <w:r w:rsidRPr="005A266B">
        <w:rPr>
          <w:b/>
          <w:sz w:val="24"/>
          <w:szCs w:val="24"/>
        </w:rPr>
        <w:t xml:space="preserve">Тема 23. Образ жизни </w:t>
      </w:r>
    </w:p>
    <w:p w:rsidR="00185DB0" w:rsidRPr="005A266B" w:rsidRDefault="00185DB0" w:rsidP="00185DB0">
      <w:pPr>
        <w:pStyle w:val="a3"/>
        <w:ind w:firstLine="708"/>
        <w:rPr>
          <w:sz w:val="24"/>
          <w:szCs w:val="24"/>
        </w:rPr>
      </w:pPr>
      <w:r w:rsidRPr="005A266B">
        <w:rPr>
          <w:sz w:val="24"/>
          <w:szCs w:val="24"/>
        </w:rPr>
        <w:t xml:space="preserve">Структура образа жизни. Отражение образа жизни в манерах поведения, традициях, стиле жизни, обычаях, вкусах. Отражение в образе жизни элементов культуры не только типичных для данной социальной группы, но и отличающих ее от других групп. Образ жизни отражение как характерных, так и отличительных черт поведения. </w:t>
      </w:r>
    </w:p>
    <w:p w:rsidR="00185DB0" w:rsidRPr="005A266B" w:rsidRDefault="00185DB0" w:rsidP="00185DB0">
      <w:pPr>
        <w:pStyle w:val="a3"/>
        <w:rPr>
          <w:sz w:val="24"/>
          <w:szCs w:val="24"/>
        </w:rPr>
      </w:pPr>
      <w:r w:rsidRPr="005A266B">
        <w:rPr>
          <w:sz w:val="24"/>
          <w:szCs w:val="24"/>
        </w:rPr>
        <w:t>Образ жизни у разных народов и категорий населения (древние римляне, бушмены, русские купцы, английский стиль жизни, американский образ жизни).</w:t>
      </w:r>
    </w:p>
    <w:p w:rsidR="00185DB0" w:rsidRPr="005A266B" w:rsidRDefault="00185DB0" w:rsidP="00185DB0">
      <w:pPr>
        <w:pStyle w:val="a3"/>
        <w:rPr>
          <w:sz w:val="24"/>
          <w:szCs w:val="24"/>
        </w:rPr>
      </w:pPr>
      <w:r w:rsidRPr="005A266B">
        <w:rPr>
          <w:b/>
          <w:sz w:val="24"/>
          <w:szCs w:val="24"/>
        </w:rPr>
        <w:t xml:space="preserve">Основное понятие темы: </w:t>
      </w:r>
      <w:r w:rsidRPr="005A266B">
        <w:rPr>
          <w:sz w:val="24"/>
          <w:szCs w:val="24"/>
        </w:rPr>
        <w:t>образ жизни.</w:t>
      </w:r>
    </w:p>
    <w:p w:rsidR="00185DB0" w:rsidRPr="005A266B" w:rsidRDefault="00185DB0" w:rsidP="00185DB0">
      <w:pPr>
        <w:pStyle w:val="a3"/>
        <w:rPr>
          <w:sz w:val="24"/>
          <w:szCs w:val="24"/>
        </w:rPr>
      </w:pPr>
    </w:p>
    <w:p w:rsidR="00185DB0" w:rsidRPr="005A266B" w:rsidRDefault="00185DB0" w:rsidP="00185DB0">
      <w:pPr>
        <w:pStyle w:val="a3"/>
        <w:rPr>
          <w:b/>
          <w:sz w:val="24"/>
          <w:szCs w:val="24"/>
        </w:rPr>
      </w:pPr>
      <w:r w:rsidRPr="005A266B">
        <w:rPr>
          <w:b/>
          <w:sz w:val="24"/>
          <w:szCs w:val="24"/>
        </w:rPr>
        <w:t>Тема 24. Досуг и отдых</w:t>
      </w:r>
    </w:p>
    <w:p w:rsidR="00185DB0" w:rsidRPr="005A266B" w:rsidRDefault="00185DB0" w:rsidP="00185DB0">
      <w:pPr>
        <w:pStyle w:val="a3"/>
        <w:ind w:firstLine="708"/>
        <w:rPr>
          <w:sz w:val="24"/>
          <w:szCs w:val="24"/>
        </w:rPr>
      </w:pPr>
      <w:r w:rsidRPr="005A266B">
        <w:rPr>
          <w:sz w:val="24"/>
          <w:szCs w:val="24"/>
        </w:rPr>
        <w:t>Досуг и отдых – составная часть повседневного образа жизни людей. Основные черты досуга: продолжительность, место и способ проведения, структура.</w:t>
      </w:r>
    </w:p>
    <w:p w:rsidR="00185DB0" w:rsidRPr="005A266B" w:rsidRDefault="00185DB0" w:rsidP="00185DB0">
      <w:pPr>
        <w:pStyle w:val="a3"/>
        <w:rPr>
          <w:sz w:val="24"/>
          <w:szCs w:val="24"/>
        </w:rPr>
      </w:pPr>
      <w:r w:rsidRPr="005A266B">
        <w:rPr>
          <w:sz w:val="24"/>
          <w:szCs w:val="24"/>
        </w:rPr>
        <w:t>Досуг и отдых в разные исторические эпохи. Влияние экономического уровня развития общества и бытующих в нем традиций на формы современного досуга у разных народов. Досуг как смена видов деятельности. Культурный досуг. Культурный досуг; его направленность на познание, духовное и эстетическое развитие человека. Роль библиотек и музеев в развитии человеческого общества и культуры, в организации досуга в прошлом и сегодня. История создания библиотек. Библиотеки как научно-информационные и культурно-просветительские учреждения. Библиотеки массовые (публичные) и специализированные (научные и технические). Работа одновременно в массовом и специализированном режимах наиболее крупных библиотек. Личные (домашние) библиотеки.</w:t>
      </w:r>
    </w:p>
    <w:p w:rsidR="00185DB0" w:rsidRPr="005A266B" w:rsidRDefault="00185DB0" w:rsidP="00185DB0">
      <w:pPr>
        <w:pStyle w:val="a3"/>
        <w:rPr>
          <w:sz w:val="24"/>
          <w:szCs w:val="24"/>
        </w:rPr>
      </w:pPr>
      <w:r w:rsidRPr="005A266B">
        <w:rPr>
          <w:sz w:val="24"/>
          <w:szCs w:val="24"/>
        </w:rPr>
        <w:t>Музеи. История возникновения и развития музеев. Типы современных музеев.</w:t>
      </w:r>
    </w:p>
    <w:p w:rsidR="00185DB0" w:rsidRPr="005A266B" w:rsidRDefault="00185DB0" w:rsidP="00185DB0">
      <w:pPr>
        <w:pStyle w:val="a3"/>
        <w:rPr>
          <w:sz w:val="24"/>
          <w:szCs w:val="24"/>
        </w:rPr>
      </w:pPr>
      <w:proofErr w:type="gramStart"/>
      <w:r w:rsidRPr="005A266B">
        <w:rPr>
          <w:b/>
          <w:sz w:val="24"/>
          <w:szCs w:val="24"/>
        </w:rPr>
        <w:t xml:space="preserve">Основные понятия темы: </w:t>
      </w:r>
      <w:r w:rsidRPr="005A266B">
        <w:rPr>
          <w:sz w:val="24"/>
          <w:szCs w:val="24"/>
        </w:rPr>
        <w:t>досуг; отдых; свободное время; культурный досуг; библиотека; музей.</w:t>
      </w:r>
      <w:proofErr w:type="gramEnd"/>
    </w:p>
    <w:p w:rsidR="00185DB0" w:rsidRPr="005A266B" w:rsidRDefault="00185DB0" w:rsidP="00185DB0">
      <w:pPr>
        <w:pStyle w:val="a3"/>
        <w:rPr>
          <w:sz w:val="24"/>
          <w:szCs w:val="24"/>
        </w:rPr>
      </w:pPr>
    </w:p>
    <w:p w:rsidR="00185DB0" w:rsidRPr="005A266B" w:rsidRDefault="00185DB0" w:rsidP="00185DB0">
      <w:pPr>
        <w:pStyle w:val="a3"/>
        <w:rPr>
          <w:b/>
          <w:sz w:val="24"/>
          <w:szCs w:val="24"/>
        </w:rPr>
      </w:pPr>
      <w:r w:rsidRPr="005A266B">
        <w:rPr>
          <w:b/>
          <w:sz w:val="24"/>
          <w:szCs w:val="24"/>
        </w:rPr>
        <w:t xml:space="preserve">Тема 25. Развитие спорта </w:t>
      </w:r>
    </w:p>
    <w:p w:rsidR="00185DB0" w:rsidRPr="005A266B" w:rsidRDefault="00185DB0" w:rsidP="00185DB0">
      <w:pPr>
        <w:pStyle w:val="a3"/>
        <w:ind w:firstLine="708"/>
        <w:rPr>
          <w:sz w:val="24"/>
          <w:szCs w:val="24"/>
        </w:rPr>
      </w:pPr>
      <w:r w:rsidRPr="005A266B">
        <w:rPr>
          <w:sz w:val="24"/>
          <w:szCs w:val="24"/>
        </w:rPr>
        <w:lastRenderedPageBreak/>
        <w:t xml:space="preserve">Возникновение и история спорта. Спортивные развлечения в образе жизни различных групп населения. Зарождение современных видов спорта. </w:t>
      </w:r>
    </w:p>
    <w:p w:rsidR="00185DB0" w:rsidRPr="005A266B" w:rsidRDefault="00185DB0" w:rsidP="00185DB0">
      <w:pPr>
        <w:pStyle w:val="a3"/>
        <w:rPr>
          <w:sz w:val="24"/>
          <w:szCs w:val="24"/>
        </w:rPr>
      </w:pPr>
      <w:r w:rsidRPr="005A266B">
        <w:rPr>
          <w:sz w:val="24"/>
          <w:szCs w:val="24"/>
        </w:rPr>
        <w:t xml:space="preserve">Современный спорт. Спорт профессиональный и любительский. Технические и военные виды спорта. Проблема приобщения к спорту современных подростков как путь сохранения и развития их здоровья. </w:t>
      </w:r>
    </w:p>
    <w:p w:rsidR="00185DB0" w:rsidRDefault="00185DB0" w:rsidP="00185DB0">
      <w:pPr>
        <w:pStyle w:val="a3"/>
        <w:rPr>
          <w:sz w:val="24"/>
          <w:szCs w:val="24"/>
        </w:rPr>
      </w:pPr>
      <w:r w:rsidRPr="005A266B">
        <w:rPr>
          <w:b/>
          <w:sz w:val="24"/>
          <w:szCs w:val="24"/>
        </w:rPr>
        <w:t>Основные понятия темы:</w:t>
      </w:r>
      <w:r w:rsidRPr="005A266B">
        <w:rPr>
          <w:sz w:val="24"/>
          <w:szCs w:val="24"/>
        </w:rPr>
        <w:t xml:space="preserve"> спорт; профессиональный спорт; любительский спорт.</w:t>
      </w:r>
    </w:p>
    <w:p w:rsidR="00185DB0" w:rsidRDefault="00185DB0" w:rsidP="00185DB0">
      <w:pPr>
        <w:pStyle w:val="a3"/>
        <w:rPr>
          <w:sz w:val="24"/>
          <w:szCs w:val="24"/>
        </w:rPr>
      </w:pPr>
    </w:p>
    <w:p w:rsidR="00185DB0" w:rsidRPr="00FB3959" w:rsidRDefault="00185DB0" w:rsidP="00185DB0">
      <w:pPr>
        <w:pStyle w:val="21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итогам изучения глав</w:t>
      </w:r>
      <w:r w:rsidRPr="000E0A9A">
        <w:rPr>
          <w:rFonts w:ascii="Times New Roman" w:hAnsi="Times New Roman"/>
          <w:b/>
          <w:sz w:val="24"/>
          <w:szCs w:val="24"/>
        </w:rPr>
        <w:t>ы учащиеся должны знать и уметь:</w:t>
      </w:r>
      <w:r w:rsidRPr="000953EE">
        <w:rPr>
          <w:rFonts w:ascii="Times New Roman" w:hAnsi="Times New Roman"/>
          <w:sz w:val="24"/>
          <w:szCs w:val="24"/>
        </w:rPr>
        <w:t xml:space="preserve"> </w:t>
      </w:r>
      <w:r w:rsidRPr="00FB3959">
        <w:rPr>
          <w:rFonts w:ascii="Times New Roman" w:hAnsi="Times New Roman"/>
          <w:sz w:val="24"/>
          <w:szCs w:val="24"/>
        </w:rPr>
        <w:t>социальные свойства человека, его взаимодействие с другими людьми;</w:t>
      </w:r>
    </w:p>
    <w:p w:rsidR="00185DB0" w:rsidRPr="00FB3959" w:rsidRDefault="00185DB0" w:rsidP="00185DB0">
      <w:pPr>
        <w:pStyle w:val="2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B3959">
        <w:rPr>
          <w:rFonts w:ascii="Times New Roman" w:hAnsi="Times New Roman"/>
          <w:sz w:val="24"/>
          <w:szCs w:val="24"/>
        </w:rPr>
        <w:t xml:space="preserve">сущность общества как формы совместной деятельности людей; 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3959">
        <w:rPr>
          <w:rFonts w:ascii="Times New Roman" w:hAnsi="Times New Roman"/>
          <w:sz w:val="24"/>
          <w:szCs w:val="24"/>
        </w:rPr>
        <w:t>характерные черты и признаки основных сфер жизни общества;</w:t>
      </w:r>
    </w:p>
    <w:p w:rsidR="00185DB0" w:rsidRPr="00FB3959" w:rsidRDefault="00185DB0" w:rsidP="00185DB0">
      <w:pPr>
        <w:pStyle w:val="2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B3959">
        <w:rPr>
          <w:rFonts w:ascii="Times New Roman" w:hAnsi="Times New Roman"/>
          <w:sz w:val="24"/>
          <w:szCs w:val="24"/>
        </w:rPr>
        <w:t>содержание и значение социальных норм, регулирующих общественные отношения;</w:t>
      </w:r>
    </w:p>
    <w:p w:rsidR="00185DB0" w:rsidRPr="005A266B" w:rsidRDefault="00185DB0" w:rsidP="00185DB0">
      <w:pPr>
        <w:pStyle w:val="a3"/>
        <w:rPr>
          <w:sz w:val="24"/>
          <w:szCs w:val="24"/>
        </w:rPr>
      </w:pPr>
    </w:p>
    <w:p w:rsidR="00185DB0" w:rsidRPr="005A266B" w:rsidRDefault="00185DB0" w:rsidP="00185DB0">
      <w:pPr>
        <w:pStyle w:val="2"/>
        <w:jc w:val="center"/>
        <w:rPr>
          <w:sz w:val="24"/>
          <w:szCs w:val="24"/>
          <w:u w:val="single"/>
        </w:rPr>
      </w:pPr>
      <w:r w:rsidRPr="005A266B">
        <w:rPr>
          <w:sz w:val="24"/>
          <w:szCs w:val="24"/>
          <w:u w:val="single"/>
        </w:rPr>
        <w:t>Глава 5. Подросток и его жилая среда</w:t>
      </w:r>
    </w:p>
    <w:p w:rsidR="00185DB0" w:rsidRPr="005A266B" w:rsidRDefault="00185DB0" w:rsidP="00185DB0">
      <w:pPr>
        <w:pStyle w:val="a3"/>
        <w:rPr>
          <w:b/>
          <w:sz w:val="24"/>
          <w:szCs w:val="24"/>
        </w:rPr>
      </w:pPr>
      <w:r w:rsidRPr="005A266B">
        <w:rPr>
          <w:b/>
          <w:sz w:val="24"/>
          <w:szCs w:val="24"/>
        </w:rPr>
        <w:t xml:space="preserve">Тема 26. Город и село </w:t>
      </w:r>
    </w:p>
    <w:p w:rsidR="00185DB0" w:rsidRPr="005A266B" w:rsidRDefault="00185DB0" w:rsidP="00185DB0">
      <w:pPr>
        <w:pStyle w:val="a3"/>
        <w:ind w:firstLine="708"/>
        <w:rPr>
          <w:sz w:val="24"/>
          <w:szCs w:val="24"/>
        </w:rPr>
      </w:pPr>
      <w:r w:rsidRPr="005A266B">
        <w:rPr>
          <w:sz w:val="24"/>
          <w:szCs w:val="24"/>
        </w:rPr>
        <w:t>Город – особая среда обитания. Возникновение первых городов. Эволюция города. Восточный город. Римский форум. Средневековый город.</w:t>
      </w:r>
    </w:p>
    <w:p w:rsidR="00185DB0" w:rsidRPr="005A266B" w:rsidRDefault="00185DB0" w:rsidP="00185DB0">
      <w:pPr>
        <w:pStyle w:val="a3"/>
        <w:rPr>
          <w:sz w:val="24"/>
          <w:szCs w:val="24"/>
        </w:rPr>
      </w:pPr>
      <w:r w:rsidRPr="005A266B">
        <w:rPr>
          <w:sz w:val="24"/>
          <w:szCs w:val="24"/>
        </w:rPr>
        <w:t xml:space="preserve">Современные города. Города: малые, средние, крупные и города-миллионеры. Характеристика современных российских городов. Город и урбанизация. </w:t>
      </w:r>
      <w:proofErr w:type="gramStart"/>
      <w:r w:rsidRPr="005A266B">
        <w:rPr>
          <w:sz w:val="24"/>
          <w:szCs w:val="24"/>
        </w:rPr>
        <w:t>Качество городской жизни: стоимость питания; жилищные условия; качество жилья; связь; образование; здравоохранение; общественная безопасность; уровень наружного шума; уличное движение; чистота воздуха и воды.</w:t>
      </w:r>
      <w:proofErr w:type="gramEnd"/>
      <w:r w:rsidRPr="005A266B">
        <w:rPr>
          <w:sz w:val="24"/>
          <w:szCs w:val="24"/>
        </w:rPr>
        <w:t xml:space="preserve"> Влияние коренных изменений современного города и села на образ  жизни подростков. </w:t>
      </w:r>
    </w:p>
    <w:p w:rsidR="00185DB0" w:rsidRPr="005A266B" w:rsidRDefault="00185DB0" w:rsidP="00185DB0">
      <w:pPr>
        <w:pStyle w:val="a3"/>
        <w:rPr>
          <w:sz w:val="24"/>
          <w:szCs w:val="24"/>
        </w:rPr>
      </w:pPr>
      <w:proofErr w:type="gramStart"/>
      <w:r w:rsidRPr="005A266B">
        <w:rPr>
          <w:b/>
          <w:sz w:val="24"/>
          <w:szCs w:val="24"/>
        </w:rPr>
        <w:t xml:space="preserve">Основные понятия темы: </w:t>
      </w:r>
      <w:r w:rsidRPr="005A266B">
        <w:rPr>
          <w:sz w:val="24"/>
          <w:szCs w:val="24"/>
        </w:rPr>
        <w:t>город; урбанизация; мегаполис; село; качество жизни; пригородные зоны; город-спутник.</w:t>
      </w:r>
      <w:proofErr w:type="gramEnd"/>
    </w:p>
    <w:p w:rsidR="00185DB0" w:rsidRPr="005A266B" w:rsidRDefault="00185DB0" w:rsidP="00185DB0">
      <w:pPr>
        <w:pStyle w:val="a3"/>
        <w:rPr>
          <w:sz w:val="24"/>
          <w:szCs w:val="24"/>
        </w:rPr>
      </w:pPr>
    </w:p>
    <w:p w:rsidR="00185DB0" w:rsidRPr="005A266B" w:rsidRDefault="00185DB0" w:rsidP="00185DB0">
      <w:pPr>
        <w:pStyle w:val="a3"/>
        <w:rPr>
          <w:b/>
          <w:sz w:val="24"/>
          <w:szCs w:val="24"/>
        </w:rPr>
      </w:pPr>
      <w:r w:rsidRPr="005A266B">
        <w:rPr>
          <w:b/>
          <w:sz w:val="24"/>
          <w:szCs w:val="24"/>
        </w:rPr>
        <w:t xml:space="preserve">Тема 27. Мой дом, мое жилище </w:t>
      </w:r>
    </w:p>
    <w:p w:rsidR="00185DB0" w:rsidRPr="005A266B" w:rsidRDefault="00185DB0" w:rsidP="00185DB0">
      <w:pPr>
        <w:pStyle w:val="a3"/>
        <w:ind w:firstLine="708"/>
        <w:rPr>
          <w:sz w:val="24"/>
          <w:szCs w:val="24"/>
        </w:rPr>
      </w:pPr>
      <w:r w:rsidRPr="005A266B">
        <w:rPr>
          <w:sz w:val="24"/>
          <w:szCs w:val="24"/>
        </w:rPr>
        <w:t xml:space="preserve">Три территории обитания человека: общественная, домашняя, личная. </w:t>
      </w:r>
    </w:p>
    <w:p w:rsidR="00185DB0" w:rsidRPr="005A266B" w:rsidRDefault="00185DB0" w:rsidP="00185DB0">
      <w:pPr>
        <w:pStyle w:val="a3"/>
        <w:rPr>
          <w:sz w:val="24"/>
          <w:szCs w:val="24"/>
        </w:rPr>
      </w:pPr>
      <w:r w:rsidRPr="005A266B">
        <w:rPr>
          <w:sz w:val="24"/>
          <w:szCs w:val="24"/>
        </w:rPr>
        <w:t xml:space="preserve">Дом – человеческая среда обитания, переплетения человеческих отношений и связей. Факторы, определяющие выбор жилья. Эволюция жилища в истории человечества. Современное жилище. Требования к современному жилищу – дом, в котором созданы условия для гармоничного развития человека. Особенности требований к современному жилищу в разных странах и у разных категорий населения. Взаимоотношения с соседями. Уровни взаимоотношений. Влияние района проживания горожанина на качество его жизни. </w:t>
      </w:r>
    </w:p>
    <w:p w:rsidR="00185DB0" w:rsidRDefault="00185DB0" w:rsidP="00185DB0">
      <w:pPr>
        <w:pStyle w:val="a3"/>
        <w:rPr>
          <w:sz w:val="24"/>
          <w:szCs w:val="24"/>
        </w:rPr>
      </w:pPr>
      <w:r w:rsidRPr="005A266B">
        <w:rPr>
          <w:b/>
          <w:sz w:val="24"/>
          <w:szCs w:val="24"/>
        </w:rPr>
        <w:t>Основные понятия темы:</w:t>
      </w:r>
      <w:r w:rsidRPr="005A266B">
        <w:rPr>
          <w:sz w:val="24"/>
          <w:szCs w:val="24"/>
        </w:rPr>
        <w:t xml:space="preserve"> дом; жилище; среда обитания; соседи.</w:t>
      </w:r>
    </w:p>
    <w:p w:rsidR="00185DB0" w:rsidRDefault="00185DB0" w:rsidP="00185DB0">
      <w:pPr>
        <w:pStyle w:val="a3"/>
        <w:rPr>
          <w:sz w:val="24"/>
          <w:szCs w:val="24"/>
        </w:rPr>
      </w:pPr>
    </w:p>
    <w:p w:rsidR="00185DB0" w:rsidRDefault="00185DB0" w:rsidP="00185DB0">
      <w:pPr>
        <w:pStyle w:val="a3"/>
        <w:ind w:firstLine="708"/>
        <w:rPr>
          <w:sz w:val="24"/>
          <w:szCs w:val="24"/>
        </w:rPr>
      </w:pPr>
      <w:proofErr w:type="gramStart"/>
      <w:r>
        <w:rPr>
          <w:b/>
          <w:sz w:val="24"/>
          <w:szCs w:val="24"/>
        </w:rPr>
        <w:t>По итогам изучения глав</w:t>
      </w:r>
      <w:r w:rsidRPr="000953EE">
        <w:rPr>
          <w:b/>
          <w:sz w:val="24"/>
          <w:szCs w:val="24"/>
        </w:rPr>
        <w:t>ы учащиеся должны знать и уметь:</w:t>
      </w:r>
      <w:r w:rsidRPr="000E0A9A">
        <w:rPr>
          <w:sz w:val="24"/>
          <w:szCs w:val="24"/>
        </w:rPr>
        <w:t xml:space="preserve"> </w:t>
      </w:r>
      <w:r>
        <w:rPr>
          <w:sz w:val="24"/>
          <w:szCs w:val="24"/>
        </w:rPr>
        <w:t>понятия</w:t>
      </w:r>
      <w:r w:rsidRPr="000E0A9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- </w:t>
      </w:r>
      <w:r w:rsidRPr="005A266B">
        <w:rPr>
          <w:sz w:val="24"/>
          <w:szCs w:val="24"/>
        </w:rPr>
        <w:t>город; урбанизация; мегаполис; село; качество жизни; пригородные зоны; город-спутник.</w:t>
      </w:r>
      <w:proofErr w:type="gramEnd"/>
      <w:r>
        <w:rPr>
          <w:sz w:val="24"/>
          <w:szCs w:val="24"/>
        </w:rPr>
        <w:t xml:space="preserve"> </w:t>
      </w:r>
      <w:r w:rsidRPr="00FB3959">
        <w:rPr>
          <w:sz w:val="24"/>
          <w:szCs w:val="24"/>
        </w:rPr>
        <w:t xml:space="preserve">Современные города. Города: малые, средние, крупные и города-миллионеры. Характеристика современных российских городов. Три территории обитания человека: общественная, домашняя, личная. </w:t>
      </w:r>
    </w:p>
    <w:p w:rsidR="00185DB0" w:rsidRPr="000E0A9A" w:rsidRDefault="00185DB0" w:rsidP="00185DB0">
      <w:pPr>
        <w:pStyle w:val="a3"/>
        <w:ind w:firstLine="708"/>
        <w:rPr>
          <w:rStyle w:val="FontStyle21"/>
          <w:sz w:val="24"/>
          <w:szCs w:val="24"/>
        </w:rPr>
      </w:pPr>
    </w:p>
    <w:p w:rsidR="000F600E" w:rsidRDefault="000F600E"/>
    <w:p w:rsidR="005D0C43" w:rsidRDefault="005D0C43"/>
    <w:p w:rsidR="005D0C43" w:rsidRDefault="005D0C43"/>
    <w:p w:rsidR="005D0C43" w:rsidRDefault="005D0C43"/>
    <w:p w:rsidR="00E3143D" w:rsidRDefault="00E3143D"/>
    <w:p w:rsidR="005D0C43" w:rsidRPr="009D5363" w:rsidRDefault="005D0C43" w:rsidP="005D0C4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</w:t>
      </w:r>
      <w:proofErr w:type="gramStart"/>
      <w:r w:rsidRPr="009D5363">
        <w:rPr>
          <w:rFonts w:ascii="Times New Roman" w:hAnsi="Times New Roman"/>
          <w:b/>
          <w:sz w:val="24"/>
          <w:szCs w:val="24"/>
        </w:rPr>
        <w:t>Уче</w:t>
      </w:r>
      <w:r>
        <w:rPr>
          <w:rFonts w:ascii="Times New Roman" w:hAnsi="Times New Roman"/>
          <w:b/>
          <w:sz w:val="24"/>
          <w:szCs w:val="24"/>
        </w:rPr>
        <w:t>бно-методического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обеспечение:</w:t>
      </w:r>
    </w:p>
    <w:p w:rsidR="005D0C43" w:rsidRPr="00EE3D42" w:rsidRDefault="005D0C43" w:rsidP="005D0C43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E3D42">
        <w:rPr>
          <w:rFonts w:ascii="Times New Roman" w:hAnsi="Times New Roman" w:cs="Times New Roman"/>
          <w:sz w:val="24"/>
          <w:szCs w:val="24"/>
        </w:rPr>
        <w:t xml:space="preserve">Обществознание. 8-9 классы: учебник для </w:t>
      </w:r>
      <w:proofErr w:type="spellStart"/>
      <w:r w:rsidRPr="00EE3D42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EE3D42">
        <w:rPr>
          <w:rFonts w:ascii="Times New Roman" w:hAnsi="Times New Roman" w:cs="Times New Roman"/>
          <w:sz w:val="24"/>
          <w:szCs w:val="24"/>
        </w:rPr>
        <w:t xml:space="preserve">. учреждений/[Л.Н. Боголюбов, Л.Ф. Иванова, А.И.Матвеев и др.]; под ред. Л.Н.Боголюбова.-14-е </w:t>
      </w:r>
      <w:proofErr w:type="spellStart"/>
      <w:r w:rsidRPr="00EE3D42">
        <w:rPr>
          <w:rFonts w:ascii="Times New Roman" w:hAnsi="Times New Roman" w:cs="Times New Roman"/>
          <w:sz w:val="24"/>
          <w:szCs w:val="24"/>
        </w:rPr>
        <w:t>изд.-М.:Просвещение</w:t>
      </w:r>
      <w:proofErr w:type="spellEnd"/>
      <w:r w:rsidRPr="00EE3D42">
        <w:rPr>
          <w:rFonts w:ascii="Times New Roman" w:hAnsi="Times New Roman" w:cs="Times New Roman"/>
          <w:sz w:val="24"/>
          <w:szCs w:val="24"/>
        </w:rPr>
        <w:t xml:space="preserve">, 2009.-400 </w:t>
      </w:r>
      <w:proofErr w:type="gramStart"/>
      <w:r w:rsidRPr="00EE3D4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E3D4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D0C43" w:rsidRPr="00EE3D42" w:rsidRDefault="005D0C43" w:rsidP="005D0C43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E3D42">
        <w:rPr>
          <w:rFonts w:ascii="Times New Roman" w:hAnsi="Times New Roman" w:cs="Times New Roman"/>
          <w:sz w:val="24"/>
          <w:szCs w:val="24"/>
        </w:rPr>
        <w:t xml:space="preserve">Универсальные поурочные разработки по обществознанию: 8 класс/[А.В. </w:t>
      </w:r>
      <w:proofErr w:type="spellStart"/>
      <w:r w:rsidRPr="00EE3D42">
        <w:rPr>
          <w:rFonts w:ascii="Times New Roman" w:hAnsi="Times New Roman" w:cs="Times New Roman"/>
          <w:sz w:val="24"/>
          <w:szCs w:val="24"/>
        </w:rPr>
        <w:t>Поздеев</w:t>
      </w:r>
      <w:proofErr w:type="spellEnd"/>
      <w:r w:rsidRPr="00EE3D42">
        <w:rPr>
          <w:rFonts w:ascii="Times New Roman" w:hAnsi="Times New Roman" w:cs="Times New Roman"/>
          <w:sz w:val="24"/>
          <w:szCs w:val="24"/>
        </w:rPr>
        <w:t>]. - М.:ВАКО, 2008.-320 с. - (В помощь школьному учителю)</w:t>
      </w:r>
      <w:proofErr w:type="gramStart"/>
      <w:r w:rsidRPr="00EE3D42">
        <w:rPr>
          <w:rFonts w:ascii="Times New Roman" w:hAnsi="Times New Roman" w:cs="Times New Roman"/>
          <w:sz w:val="24"/>
          <w:szCs w:val="24"/>
        </w:rPr>
        <w:t>.</w:t>
      </w:r>
      <w:r w:rsidRPr="00EE3D42">
        <w:rPr>
          <w:rFonts w:ascii="Times New Roman" w:hAnsi="Times New Roman" w:cs="Times New Roman"/>
          <w:i/>
          <w:iCs/>
          <w:sz w:val="24"/>
          <w:szCs w:val="24"/>
        </w:rPr>
        <w:t>Б</w:t>
      </w:r>
      <w:proofErr w:type="gramEnd"/>
      <w:r w:rsidRPr="00EE3D42">
        <w:rPr>
          <w:rFonts w:ascii="Times New Roman" w:hAnsi="Times New Roman" w:cs="Times New Roman"/>
          <w:i/>
          <w:iCs/>
          <w:sz w:val="24"/>
          <w:szCs w:val="24"/>
        </w:rPr>
        <w:t xml:space="preserve">оголюбов Л. Н., Брандт М. Ю. и </w:t>
      </w:r>
      <w:r w:rsidRPr="00EE3D42">
        <w:rPr>
          <w:rFonts w:ascii="Times New Roman" w:hAnsi="Times New Roman" w:cs="Times New Roman"/>
          <w:sz w:val="24"/>
          <w:szCs w:val="24"/>
        </w:rPr>
        <w:t>др.</w:t>
      </w:r>
    </w:p>
    <w:p w:rsidR="005D0C43" w:rsidRPr="00EE3D42" w:rsidRDefault="005D0C43" w:rsidP="005D0C43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E3D42">
        <w:rPr>
          <w:rFonts w:ascii="Times New Roman" w:hAnsi="Times New Roman" w:cs="Times New Roman"/>
          <w:sz w:val="24"/>
          <w:szCs w:val="24"/>
        </w:rPr>
        <w:t xml:space="preserve">Тесты и задания по обществознанию: 8 </w:t>
      </w:r>
      <w:proofErr w:type="spellStart"/>
      <w:r w:rsidRPr="00EE3D42"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.— М., 1997.  </w:t>
      </w:r>
      <w:r w:rsidRPr="00EE3D42">
        <w:rPr>
          <w:rFonts w:ascii="Times New Roman" w:hAnsi="Times New Roman" w:cs="Times New Roman"/>
          <w:i/>
          <w:iCs/>
          <w:sz w:val="24"/>
          <w:szCs w:val="24"/>
        </w:rPr>
        <w:t xml:space="preserve">Боголюбов Л. Н., Иванова Л. Ф.. </w:t>
      </w:r>
      <w:proofErr w:type="spellStart"/>
      <w:r w:rsidRPr="00EE3D42">
        <w:rPr>
          <w:rFonts w:ascii="Times New Roman" w:hAnsi="Times New Roman" w:cs="Times New Roman"/>
          <w:i/>
          <w:iCs/>
          <w:sz w:val="24"/>
          <w:szCs w:val="24"/>
        </w:rPr>
        <w:t>Лазебникова</w:t>
      </w:r>
      <w:proofErr w:type="spellEnd"/>
      <w:r w:rsidRPr="00EE3D42">
        <w:rPr>
          <w:rFonts w:ascii="Times New Roman" w:hAnsi="Times New Roman" w:cs="Times New Roman"/>
          <w:i/>
          <w:iCs/>
          <w:sz w:val="24"/>
          <w:szCs w:val="24"/>
        </w:rPr>
        <w:t xml:space="preserve"> А. Ю. </w:t>
      </w:r>
      <w:r w:rsidRPr="00EE3D42">
        <w:rPr>
          <w:rFonts w:ascii="Times New Roman" w:hAnsi="Times New Roman" w:cs="Times New Roman"/>
          <w:sz w:val="24"/>
          <w:szCs w:val="24"/>
        </w:rPr>
        <w:t xml:space="preserve">Рабочая тетрадь по курсу </w:t>
      </w:r>
    </w:p>
    <w:p w:rsidR="005D0C43" w:rsidRPr="00EE3D42" w:rsidRDefault="005D0C43" w:rsidP="005D0C43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E3D42">
        <w:rPr>
          <w:rFonts w:ascii="Times New Roman" w:hAnsi="Times New Roman" w:cs="Times New Roman"/>
          <w:sz w:val="24"/>
          <w:szCs w:val="24"/>
        </w:rPr>
        <w:t xml:space="preserve">«Введение в обществознание»: 8 </w:t>
      </w:r>
      <w:proofErr w:type="spellStart"/>
      <w:r w:rsidRPr="00EE3D42"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.— М., 2002.  </w:t>
      </w:r>
      <w:r w:rsidRPr="00EE3D42">
        <w:rPr>
          <w:rFonts w:ascii="Times New Roman" w:hAnsi="Times New Roman" w:cs="Times New Roman"/>
          <w:i/>
          <w:iCs/>
          <w:sz w:val="24"/>
          <w:szCs w:val="24"/>
        </w:rPr>
        <w:t xml:space="preserve">Боголюбов Л. Н. и </w:t>
      </w:r>
      <w:r w:rsidRPr="00EE3D42">
        <w:rPr>
          <w:rFonts w:ascii="Times New Roman" w:hAnsi="Times New Roman" w:cs="Times New Roman"/>
          <w:sz w:val="24"/>
          <w:szCs w:val="24"/>
        </w:rPr>
        <w:t xml:space="preserve">др. Обществознание в тестах и заданиях: 9 </w:t>
      </w:r>
      <w:proofErr w:type="spellStart"/>
      <w:r w:rsidRPr="00EE3D42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EE3D42">
        <w:rPr>
          <w:rFonts w:ascii="Times New Roman" w:hAnsi="Times New Roman" w:cs="Times New Roman"/>
          <w:sz w:val="24"/>
          <w:szCs w:val="24"/>
        </w:rPr>
        <w:t xml:space="preserve">.— М., 1998. Введение в обществознание: 8—9 </w:t>
      </w:r>
      <w:proofErr w:type="spellStart"/>
      <w:r w:rsidRPr="00EE3D42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EE3D42">
        <w:rPr>
          <w:rFonts w:ascii="Times New Roman" w:hAnsi="Times New Roman" w:cs="Times New Roman"/>
          <w:sz w:val="24"/>
          <w:szCs w:val="24"/>
        </w:rPr>
        <w:t xml:space="preserve">./Под ред. Л. Н. </w:t>
      </w:r>
      <w:proofErr w:type="spellStart"/>
      <w:r w:rsidRPr="00EE3D42">
        <w:rPr>
          <w:rFonts w:ascii="Times New Roman" w:hAnsi="Times New Roman" w:cs="Times New Roman"/>
          <w:sz w:val="24"/>
          <w:szCs w:val="24"/>
        </w:rPr>
        <w:t>Боголюбоаа</w:t>
      </w:r>
      <w:proofErr w:type="spellEnd"/>
      <w:r w:rsidRPr="00EE3D42">
        <w:rPr>
          <w:rFonts w:ascii="Times New Roman" w:hAnsi="Times New Roman" w:cs="Times New Roman"/>
          <w:sz w:val="24"/>
          <w:szCs w:val="24"/>
        </w:rPr>
        <w:t xml:space="preserve">.— 8-е изд.— М., 2ОЗ. </w:t>
      </w:r>
      <w:r w:rsidRPr="00EE3D42">
        <w:rPr>
          <w:rFonts w:ascii="Times New Roman" w:hAnsi="Times New Roman" w:cs="Times New Roman"/>
          <w:sz w:val="24"/>
          <w:szCs w:val="24"/>
        </w:rPr>
        <w:br/>
      </w:r>
    </w:p>
    <w:p w:rsidR="005D0C43" w:rsidRPr="00EE3D42" w:rsidRDefault="005D0C43" w:rsidP="005D0C43">
      <w:pPr>
        <w:pStyle w:val="a7"/>
        <w:numPr>
          <w:ilvl w:val="0"/>
          <w:numId w:val="3"/>
        </w:numPr>
        <w:rPr>
          <w:rFonts w:ascii="Times New Roman" w:hAnsi="Times New Roman" w:cs="Times New Roman"/>
          <w:i/>
          <w:iCs/>
          <w:sz w:val="24"/>
          <w:szCs w:val="24"/>
        </w:rPr>
      </w:pPr>
      <w:r w:rsidRPr="00EE3D42">
        <w:rPr>
          <w:rFonts w:ascii="Times New Roman" w:hAnsi="Times New Roman" w:cs="Times New Roman"/>
          <w:sz w:val="24"/>
          <w:szCs w:val="24"/>
        </w:rPr>
        <w:t>Под ред. Л. Н. Боголюбова и</w:t>
      </w:r>
      <w:r>
        <w:rPr>
          <w:rFonts w:ascii="Times New Roman" w:hAnsi="Times New Roman" w:cs="Times New Roman"/>
          <w:sz w:val="24"/>
          <w:szCs w:val="24"/>
        </w:rPr>
        <w:t xml:space="preserve"> А. Т.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Кинкулькина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.— М., 2002.  </w:t>
      </w:r>
      <w:proofErr w:type="spellStart"/>
      <w:r w:rsidRPr="00EE3D42">
        <w:rPr>
          <w:rFonts w:ascii="Times New Roman" w:hAnsi="Times New Roman" w:cs="Times New Roman"/>
          <w:i/>
          <w:iCs/>
          <w:sz w:val="24"/>
          <w:szCs w:val="24"/>
        </w:rPr>
        <w:t>Жильцова</w:t>
      </w:r>
      <w:proofErr w:type="spellEnd"/>
      <w:r w:rsidRPr="00EE3D42">
        <w:rPr>
          <w:rFonts w:ascii="Times New Roman" w:hAnsi="Times New Roman" w:cs="Times New Roman"/>
          <w:i/>
          <w:iCs/>
          <w:sz w:val="24"/>
          <w:szCs w:val="24"/>
        </w:rPr>
        <w:t xml:space="preserve"> Е. И., </w:t>
      </w:r>
      <w:proofErr w:type="spellStart"/>
      <w:r w:rsidRPr="00EE3D42">
        <w:rPr>
          <w:rFonts w:ascii="Times New Roman" w:hAnsi="Times New Roman" w:cs="Times New Roman"/>
          <w:i/>
          <w:iCs/>
          <w:sz w:val="24"/>
          <w:szCs w:val="24"/>
        </w:rPr>
        <w:t>Лазебникова</w:t>
      </w:r>
      <w:proofErr w:type="spellEnd"/>
      <w:r w:rsidRPr="00EE3D42">
        <w:rPr>
          <w:rFonts w:ascii="Times New Roman" w:hAnsi="Times New Roman" w:cs="Times New Roman"/>
          <w:i/>
          <w:iCs/>
          <w:sz w:val="24"/>
          <w:szCs w:val="24"/>
        </w:rPr>
        <w:t xml:space="preserve"> А. Ю., Матвеев А. И. </w:t>
      </w:r>
    </w:p>
    <w:p w:rsidR="005D0C43" w:rsidRDefault="005D0C43" w:rsidP="005D0C43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E3D42">
        <w:rPr>
          <w:rFonts w:ascii="Times New Roman" w:hAnsi="Times New Roman" w:cs="Times New Roman"/>
          <w:sz w:val="24"/>
          <w:szCs w:val="24"/>
        </w:rPr>
        <w:t xml:space="preserve">Рабочая тетрадь по курсу «Введение в обществознание: 9 </w:t>
      </w:r>
      <w:proofErr w:type="spellStart"/>
      <w:r w:rsidRPr="00EE3D42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EE3D42">
        <w:rPr>
          <w:rFonts w:ascii="Times New Roman" w:hAnsi="Times New Roman" w:cs="Times New Roman"/>
          <w:sz w:val="24"/>
          <w:szCs w:val="24"/>
        </w:rPr>
        <w:t>.— М., 2002.  Итоговая аттестация по обществознан</w:t>
      </w:r>
      <w:r>
        <w:rPr>
          <w:rFonts w:ascii="Times New Roman" w:hAnsi="Times New Roman" w:cs="Times New Roman"/>
          <w:sz w:val="24"/>
          <w:szCs w:val="24"/>
        </w:rPr>
        <w:t xml:space="preserve">ию. Основная школа.— М., 2000. </w:t>
      </w:r>
    </w:p>
    <w:p w:rsidR="005D0C43" w:rsidRDefault="005D0C43" w:rsidP="005D0C43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E3D42">
        <w:rPr>
          <w:rFonts w:ascii="Times New Roman" w:hAnsi="Times New Roman" w:cs="Times New Roman"/>
          <w:sz w:val="24"/>
          <w:szCs w:val="24"/>
        </w:rPr>
        <w:t xml:space="preserve">Методические рекомендации по курсу «Введение в </w:t>
      </w:r>
      <w:proofErr w:type="spellStart"/>
      <w:r w:rsidRPr="00EE3D42">
        <w:rPr>
          <w:rFonts w:ascii="Times New Roman" w:hAnsi="Times New Roman" w:cs="Times New Roman"/>
          <w:sz w:val="24"/>
          <w:szCs w:val="24"/>
        </w:rPr>
        <w:t>обществознание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EE3D4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EE3D42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EE3D42">
        <w:rPr>
          <w:rFonts w:ascii="Times New Roman" w:hAnsi="Times New Roman" w:cs="Times New Roman"/>
          <w:sz w:val="24"/>
          <w:szCs w:val="24"/>
        </w:rPr>
        <w:t xml:space="preserve"> ред. Л. Н. Боголюбова.— М., 2002. </w:t>
      </w:r>
    </w:p>
    <w:p w:rsidR="005D0C43" w:rsidRPr="00EE3D42" w:rsidRDefault="005D0C43" w:rsidP="005D0C43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E3D42">
        <w:rPr>
          <w:rFonts w:ascii="Times New Roman" w:hAnsi="Times New Roman" w:cs="Times New Roman"/>
          <w:sz w:val="24"/>
          <w:szCs w:val="24"/>
        </w:rPr>
        <w:t>Оценка качества подготовки выпускников основной школы по обществознанию</w:t>
      </w:r>
      <w:proofErr w:type="gramStart"/>
      <w:r w:rsidRPr="00EE3D42">
        <w:rPr>
          <w:rFonts w:ascii="Times New Roman" w:hAnsi="Times New Roman" w:cs="Times New Roman"/>
          <w:sz w:val="24"/>
          <w:szCs w:val="24"/>
        </w:rPr>
        <w:t>/С</w:t>
      </w:r>
      <w:proofErr w:type="gramEnd"/>
      <w:r w:rsidRPr="00EE3D42">
        <w:rPr>
          <w:rFonts w:ascii="Times New Roman" w:hAnsi="Times New Roman" w:cs="Times New Roman"/>
          <w:sz w:val="24"/>
          <w:szCs w:val="24"/>
        </w:rPr>
        <w:t xml:space="preserve">ост. Л. Н. Боголюбов.— М., 2000. </w:t>
      </w:r>
      <w:r w:rsidRPr="00EE3D42">
        <w:rPr>
          <w:rFonts w:ascii="Times New Roman" w:hAnsi="Times New Roman" w:cs="Times New Roman"/>
          <w:sz w:val="24"/>
          <w:szCs w:val="24"/>
        </w:rPr>
        <w:br/>
      </w:r>
    </w:p>
    <w:p w:rsidR="00E3143D" w:rsidRDefault="00E3143D"/>
    <w:p w:rsidR="00E3143D" w:rsidRDefault="00E3143D"/>
    <w:p w:rsidR="00E3143D" w:rsidRDefault="00E3143D"/>
    <w:p w:rsidR="00E3143D" w:rsidRDefault="00E3143D">
      <w:pPr>
        <w:sectPr w:rsidR="00E3143D" w:rsidSect="000F600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105DE" w:rsidRPr="001105DE" w:rsidRDefault="001105DE" w:rsidP="001105DE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1105DE">
        <w:rPr>
          <w:rFonts w:ascii="Times New Roman" w:hAnsi="Times New Roman"/>
          <w:b/>
          <w:bCs/>
          <w:sz w:val="24"/>
          <w:szCs w:val="24"/>
        </w:rPr>
        <w:lastRenderedPageBreak/>
        <w:t>Календарно-тематическое планирование 7 класс.</w:t>
      </w:r>
    </w:p>
    <w:p w:rsidR="001105DE" w:rsidRPr="001105DE" w:rsidRDefault="001105DE" w:rsidP="001105DE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479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BF"/>
      </w:tblPr>
      <w:tblGrid>
        <w:gridCol w:w="541"/>
        <w:gridCol w:w="1007"/>
        <w:gridCol w:w="2181"/>
        <w:gridCol w:w="717"/>
        <w:gridCol w:w="3577"/>
        <w:gridCol w:w="1625"/>
        <w:gridCol w:w="1307"/>
        <w:gridCol w:w="1423"/>
        <w:gridCol w:w="1209"/>
        <w:gridCol w:w="1209"/>
      </w:tblGrid>
      <w:tr w:rsidR="001105DE" w:rsidRPr="001105DE" w:rsidTr="00536434">
        <w:tc>
          <w:tcPr>
            <w:tcW w:w="541" w:type="dxa"/>
            <w:tcBorders>
              <w:bottom w:val="single" w:sz="12" w:space="0" w:color="000000"/>
              <w:tl2br w:val="single" w:sz="6" w:space="0" w:color="000000"/>
            </w:tcBorders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05DE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1105DE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1105DE"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1105DE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007" w:type="dxa"/>
            <w:tcBorders>
              <w:bottom w:val="single" w:sz="12" w:space="0" w:color="000000"/>
            </w:tcBorders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05DE">
              <w:rPr>
                <w:rFonts w:ascii="Times New Roman" w:hAnsi="Times New Roman"/>
                <w:b/>
                <w:bCs/>
                <w:sz w:val="24"/>
                <w:szCs w:val="24"/>
              </w:rPr>
              <w:t>Дата</w:t>
            </w:r>
          </w:p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05DE">
              <w:rPr>
                <w:rFonts w:ascii="Times New Roman" w:hAnsi="Times New Roman"/>
                <w:b/>
                <w:bCs/>
                <w:sz w:val="24"/>
                <w:szCs w:val="24"/>
              </w:rPr>
              <w:t>проведения</w:t>
            </w:r>
          </w:p>
        </w:tc>
        <w:tc>
          <w:tcPr>
            <w:tcW w:w="2181" w:type="dxa"/>
            <w:tcBorders>
              <w:bottom w:val="single" w:sz="12" w:space="0" w:color="000000"/>
            </w:tcBorders>
          </w:tcPr>
          <w:p w:rsidR="001105DE" w:rsidRPr="001105DE" w:rsidRDefault="001105DE" w:rsidP="00536434">
            <w:pPr>
              <w:ind w:lef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05DE">
              <w:rPr>
                <w:rFonts w:ascii="Times New Roman" w:hAnsi="Times New Roman"/>
                <w:b/>
                <w:bCs/>
                <w:sz w:val="24"/>
                <w:szCs w:val="24"/>
              </w:rPr>
              <w:t>Раздел,</w:t>
            </w:r>
          </w:p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05DE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урока.</w:t>
            </w:r>
          </w:p>
        </w:tc>
        <w:tc>
          <w:tcPr>
            <w:tcW w:w="717" w:type="dxa"/>
            <w:tcBorders>
              <w:bottom w:val="single" w:sz="12" w:space="0" w:color="000000"/>
            </w:tcBorders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05DE">
              <w:rPr>
                <w:rFonts w:ascii="Times New Roman" w:hAnsi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3577" w:type="dxa"/>
            <w:tcBorders>
              <w:bottom w:val="single" w:sz="12" w:space="0" w:color="000000"/>
            </w:tcBorders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05DE">
              <w:rPr>
                <w:rFonts w:ascii="Times New Roman" w:hAnsi="Times New Roman"/>
                <w:b/>
                <w:bCs/>
                <w:sz w:val="24"/>
                <w:szCs w:val="24"/>
              </w:rPr>
              <w:t>Федеральный компонент Государственного стандарта общего образования</w:t>
            </w:r>
          </w:p>
        </w:tc>
        <w:tc>
          <w:tcPr>
            <w:tcW w:w="1625" w:type="dxa"/>
            <w:tcBorders>
              <w:bottom w:val="single" w:sz="12" w:space="0" w:color="000000"/>
            </w:tcBorders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05DE">
              <w:rPr>
                <w:rFonts w:ascii="Times New Roman" w:hAnsi="Times New Roman"/>
                <w:b/>
                <w:bCs/>
                <w:sz w:val="24"/>
                <w:szCs w:val="24"/>
              </w:rPr>
              <w:t>Форма контроля</w:t>
            </w:r>
          </w:p>
        </w:tc>
        <w:tc>
          <w:tcPr>
            <w:tcW w:w="1307" w:type="dxa"/>
            <w:tcBorders>
              <w:bottom w:val="single" w:sz="12" w:space="0" w:color="000000"/>
            </w:tcBorders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05DE">
              <w:rPr>
                <w:rFonts w:ascii="Times New Roman" w:hAnsi="Times New Roman"/>
                <w:b/>
                <w:bCs/>
                <w:sz w:val="24"/>
                <w:szCs w:val="24"/>
              </w:rPr>
              <w:t>Тип</w:t>
            </w:r>
          </w:p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05DE">
              <w:rPr>
                <w:rFonts w:ascii="Times New Roman" w:hAnsi="Times New Roman"/>
                <w:b/>
                <w:bCs/>
                <w:sz w:val="24"/>
                <w:szCs w:val="24"/>
              </w:rPr>
              <w:t>урока</w:t>
            </w:r>
          </w:p>
        </w:tc>
        <w:tc>
          <w:tcPr>
            <w:tcW w:w="1423" w:type="dxa"/>
            <w:tcBorders>
              <w:bottom w:val="single" w:sz="12" w:space="0" w:color="000000"/>
            </w:tcBorders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05DE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часть</w:t>
            </w:r>
          </w:p>
        </w:tc>
        <w:tc>
          <w:tcPr>
            <w:tcW w:w="1209" w:type="dxa"/>
            <w:tcBorders>
              <w:bottom w:val="single" w:sz="12" w:space="0" w:color="000000"/>
            </w:tcBorders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05DE">
              <w:rPr>
                <w:rFonts w:ascii="Times New Roman" w:hAnsi="Times New Roman"/>
                <w:b/>
                <w:bCs/>
                <w:sz w:val="24"/>
                <w:szCs w:val="24"/>
              </w:rPr>
              <w:t>ИКТ на уроке</w:t>
            </w:r>
          </w:p>
        </w:tc>
        <w:tc>
          <w:tcPr>
            <w:tcW w:w="1209" w:type="dxa"/>
            <w:tcBorders>
              <w:bottom w:val="single" w:sz="12" w:space="0" w:color="000000"/>
            </w:tcBorders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05DE">
              <w:rPr>
                <w:rFonts w:ascii="Times New Roman" w:hAnsi="Times New Roman"/>
                <w:b/>
                <w:bCs/>
                <w:sz w:val="24"/>
                <w:szCs w:val="24"/>
              </w:rPr>
              <w:t>Домашнее задание</w:t>
            </w:r>
          </w:p>
        </w:tc>
      </w:tr>
      <w:tr w:rsidR="001105DE" w:rsidRPr="001105DE" w:rsidTr="00536434">
        <w:tc>
          <w:tcPr>
            <w:tcW w:w="541" w:type="dxa"/>
            <w:tcBorders>
              <w:top w:val="single" w:sz="12" w:space="0" w:color="000000"/>
            </w:tcBorders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05DE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07" w:type="dxa"/>
            <w:tcBorders>
              <w:top w:val="single" w:sz="12" w:space="0" w:color="000000"/>
            </w:tcBorders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05DE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181" w:type="dxa"/>
            <w:tcBorders>
              <w:top w:val="single" w:sz="12" w:space="0" w:color="000000"/>
            </w:tcBorders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05DE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17" w:type="dxa"/>
            <w:tcBorders>
              <w:top w:val="single" w:sz="12" w:space="0" w:color="000000"/>
            </w:tcBorders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05DE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577" w:type="dxa"/>
            <w:tcBorders>
              <w:top w:val="single" w:sz="12" w:space="0" w:color="000000"/>
            </w:tcBorders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05DE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625" w:type="dxa"/>
            <w:tcBorders>
              <w:top w:val="single" w:sz="12" w:space="0" w:color="000000"/>
            </w:tcBorders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05DE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07" w:type="dxa"/>
            <w:tcBorders>
              <w:top w:val="single" w:sz="12" w:space="0" w:color="000000"/>
            </w:tcBorders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05DE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423" w:type="dxa"/>
            <w:tcBorders>
              <w:top w:val="single" w:sz="12" w:space="0" w:color="000000"/>
            </w:tcBorders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05DE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09" w:type="dxa"/>
            <w:tcBorders>
              <w:top w:val="single" w:sz="12" w:space="0" w:color="000000"/>
            </w:tcBorders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05DE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209" w:type="dxa"/>
            <w:tcBorders>
              <w:top w:val="single" w:sz="12" w:space="0" w:color="000000"/>
            </w:tcBorders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05DE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1105DE" w:rsidRPr="001105DE" w:rsidTr="00536434">
        <w:tc>
          <w:tcPr>
            <w:tcW w:w="541" w:type="dxa"/>
            <w:tcBorders>
              <w:top w:val="single" w:sz="12" w:space="0" w:color="000000"/>
            </w:tcBorders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05D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07" w:type="dxa"/>
            <w:tcBorders>
              <w:top w:val="single" w:sz="12" w:space="0" w:color="000000"/>
            </w:tcBorders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12" w:space="0" w:color="000000"/>
            </w:tcBorders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05DE">
              <w:rPr>
                <w:rFonts w:ascii="Times New Roman" w:hAnsi="Times New Roman"/>
                <w:bCs/>
                <w:sz w:val="24"/>
                <w:szCs w:val="24"/>
              </w:rPr>
              <w:t xml:space="preserve">Введение </w:t>
            </w:r>
          </w:p>
        </w:tc>
        <w:tc>
          <w:tcPr>
            <w:tcW w:w="717" w:type="dxa"/>
            <w:tcBorders>
              <w:top w:val="single" w:sz="12" w:space="0" w:color="000000"/>
            </w:tcBorders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05D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577" w:type="dxa"/>
            <w:tcBorders>
              <w:top w:val="single" w:sz="12" w:space="0" w:color="000000"/>
            </w:tcBorders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Особенности курса «Обществознание» в 7  классе. Понятие подросткового и переходного возраста</w:t>
            </w:r>
          </w:p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12" w:space="0" w:color="000000"/>
            </w:tcBorders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12" w:space="0" w:color="000000"/>
            </w:tcBorders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Вводный урок</w:t>
            </w:r>
          </w:p>
        </w:tc>
        <w:tc>
          <w:tcPr>
            <w:tcW w:w="1423" w:type="dxa"/>
            <w:tcBorders>
              <w:top w:val="single" w:sz="12" w:space="0" w:color="000000"/>
            </w:tcBorders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Работа с учебником</w:t>
            </w:r>
          </w:p>
        </w:tc>
        <w:tc>
          <w:tcPr>
            <w:tcW w:w="1209" w:type="dxa"/>
            <w:tcBorders>
              <w:top w:val="single" w:sz="12" w:space="0" w:color="000000"/>
            </w:tcBorders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12" w:space="0" w:color="000000"/>
            </w:tcBorders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§ 1,  определения в тетради</w:t>
            </w:r>
          </w:p>
        </w:tc>
      </w:tr>
      <w:tr w:rsidR="001105DE" w:rsidRPr="001105DE" w:rsidTr="00536434">
        <w:tc>
          <w:tcPr>
            <w:tcW w:w="541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:rsidR="001105DE" w:rsidRPr="001105DE" w:rsidRDefault="001105DE" w:rsidP="0053643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Глава Ι. Личность подростка.</w:t>
            </w:r>
          </w:p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Переходный возраст.</w:t>
            </w:r>
          </w:p>
        </w:tc>
        <w:tc>
          <w:tcPr>
            <w:tcW w:w="71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77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Определение возраста. Особенности подросткового периода. Система ценностей подростка. Место подростка в обществе в различные исторические эпохи.</w:t>
            </w:r>
          </w:p>
        </w:tc>
        <w:tc>
          <w:tcPr>
            <w:tcW w:w="1625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7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 xml:space="preserve"> Урок - практикум.</w:t>
            </w:r>
          </w:p>
        </w:tc>
        <w:tc>
          <w:tcPr>
            <w:tcW w:w="1423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§ 1</w:t>
            </w:r>
          </w:p>
        </w:tc>
      </w:tr>
      <w:tr w:rsidR="001105DE" w:rsidRPr="001105DE" w:rsidTr="00536434">
        <w:tc>
          <w:tcPr>
            <w:tcW w:w="541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0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Задачи и трудности подросткового возраста.</w:t>
            </w:r>
          </w:p>
        </w:tc>
        <w:tc>
          <w:tcPr>
            <w:tcW w:w="71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77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 xml:space="preserve">Определение подросткового возраста. Формирование отношений со сверстниками. Подготовка к выполнению социальных ролей взрослого </w:t>
            </w:r>
            <w:r w:rsidRPr="001105DE">
              <w:rPr>
                <w:rFonts w:ascii="Times New Roman" w:hAnsi="Times New Roman"/>
                <w:sz w:val="24"/>
                <w:szCs w:val="24"/>
              </w:rPr>
              <w:lastRenderedPageBreak/>
              <w:t>человека.</w:t>
            </w:r>
          </w:p>
        </w:tc>
        <w:tc>
          <w:tcPr>
            <w:tcW w:w="1625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Фронтальный опрос, проверка письменной работы</w:t>
            </w:r>
          </w:p>
        </w:tc>
        <w:tc>
          <w:tcPr>
            <w:tcW w:w="1307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Урок с элементами дискуссии.</w:t>
            </w:r>
          </w:p>
        </w:tc>
        <w:tc>
          <w:tcPr>
            <w:tcW w:w="1423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Работа с текстом учебника</w:t>
            </w:r>
          </w:p>
        </w:tc>
        <w:tc>
          <w:tcPr>
            <w:tcW w:w="1209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§ 2</w:t>
            </w:r>
          </w:p>
        </w:tc>
      </w:tr>
      <w:tr w:rsidR="001105DE" w:rsidRPr="001105DE" w:rsidTr="00536434">
        <w:tc>
          <w:tcPr>
            <w:tcW w:w="541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00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Быть взрослым.</w:t>
            </w:r>
          </w:p>
        </w:tc>
        <w:tc>
          <w:tcPr>
            <w:tcW w:w="71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77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Взросление. Вхождение в мир взрослых</w:t>
            </w:r>
            <w:proofErr w:type="gramStart"/>
            <w:r w:rsidRPr="001105DE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1105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105DE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1105DE">
              <w:rPr>
                <w:rFonts w:ascii="Times New Roman" w:hAnsi="Times New Roman"/>
                <w:sz w:val="24"/>
                <w:szCs w:val="24"/>
              </w:rPr>
              <w:t>озраст контрастов. Подростковый оптимизм и пессимизм, альтруизм и эгоизм. Особенности воспитания подростков.</w:t>
            </w:r>
          </w:p>
        </w:tc>
        <w:tc>
          <w:tcPr>
            <w:tcW w:w="1625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Проверка письменной работы, индивидуальный опрос</w:t>
            </w:r>
          </w:p>
        </w:tc>
        <w:tc>
          <w:tcPr>
            <w:tcW w:w="1307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Урок - ролевая игра.</w:t>
            </w:r>
          </w:p>
        </w:tc>
        <w:tc>
          <w:tcPr>
            <w:tcW w:w="1423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Работа с основными понятиями</w:t>
            </w:r>
          </w:p>
        </w:tc>
        <w:tc>
          <w:tcPr>
            <w:tcW w:w="1209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§ 3</w:t>
            </w:r>
          </w:p>
        </w:tc>
      </w:tr>
      <w:tr w:rsidR="001105DE" w:rsidRPr="001105DE" w:rsidTr="00536434">
        <w:tc>
          <w:tcPr>
            <w:tcW w:w="541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Физические изменения у подростков</w:t>
            </w:r>
          </w:p>
        </w:tc>
        <w:tc>
          <w:tcPr>
            <w:tcW w:w="71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77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Физические изменения в школьном возрасте. Неравномерность развития подростков. Подростковые комплексы и пути их преодоления.</w:t>
            </w:r>
          </w:p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307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Урок-лекция</w:t>
            </w:r>
          </w:p>
        </w:tc>
        <w:tc>
          <w:tcPr>
            <w:tcW w:w="1423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Беседа со школьным врачом</w:t>
            </w:r>
          </w:p>
        </w:tc>
        <w:tc>
          <w:tcPr>
            <w:tcW w:w="1209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§ 4,  вопросы и задания к параграфу</w:t>
            </w:r>
          </w:p>
        </w:tc>
      </w:tr>
      <w:tr w:rsidR="001105DE" w:rsidRPr="001105DE" w:rsidTr="00536434">
        <w:trPr>
          <w:trHeight w:val="1208"/>
        </w:trPr>
        <w:tc>
          <w:tcPr>
            <w:tcW w:w="541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0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 xml:space="preserve"> Психологический портрет личности: темперамент и характер</w:t>
            </w:r>
          </w:p>
        </w:tc>
        <w:tc>
          <w:tcPr>
            <w:tcW w:w="71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77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Понятие личности. Основные характеристики личности. Темперамент, характер, способности. Стресс, причины его возникновения у подростков</w:t>
            </w:r>
          </w:p>
        </w:tc>
        <w:tc>
          <w:tcPr>
            <w:tcW w:w="1625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Понятийный диктант</w:t>
            </w:r>
          </w:p>
        </w:tc>
        <w:tc>
          <w:tcPr>
            <w:tcW w:w="1307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Урок – проблемная беседа</w:t>
            </w:r>
          </w:p>
        </w:tc>
        <w:tc>
          <w:tcPr>
            <w:tcW w:w="1423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Встреча со школьным психологом.</w:t>
            </w:r>
          </w:p>
        </w:tc>
        <w:tc>
          <w:tcPr>
            <w:tcW w:w="1209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§ 5</w:t>
            </w:r>
          </w:p>
        </w:tc>
      </w:tr>
      <w:tr w:rsidR="001105DE" w:rsidRPr="001105DE" w:rsidTr="00536434">
        <w:trPr>
          <w:trHeight w:val="1208"/>
        </w:trPr>
        <w:tc>
          <w:tcPr>
            <w:tcW w:w="541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0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Психологический портрет личности: интеллект, эмоции и чувства</w:t>
            </w:r>
          </w:p>
        </w:tc>
        <w:tc>
          <w:tcPr>
            <w:tcW w:w="71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77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Психологический портрет личности: интеллект, эмоции и чувства</w:t>
            </w:r>
          </w:p>
        </w:tc>
        <w:tc>
          <w:tcPr>
            <w:tcW w:w="1625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307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Урок – изучения нового материала</w:t>
            </w:r>
          </w:p>
        </w:tc>
        <w:tc>
          <w:tcPr>
            <w:tcW w:w="1423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Работа с основными понятиями</w:t>
            </w:r>
          </w:p>
        </w:tc>
        <w:tc>
          <w:tcPr>
            <w:tcW w:w="1209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§ 6, вопросы и задания к параграфу</w:t>
            </w:r>
          </w:p>
        </w:tc>
      </w:tr>
      <w:tr w:rsidR="001105DE" w:rsidRPr="001105DE" w:rsidTr="00536434">
        <w:tc>
          <w:tcPr>
            <w:tcW w:w="541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Самооценка личности.</w:t>
            </w:r>
          </w:p>
        </w:tc>
        <w:tc>
          <w:tcPr>
            <w:tcW w:w="71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77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 xml:space="preserve">Составляющие психической жизни человека: ум, воля, чувства. Низкая и высокая самооценка, их причины и последствия. </w:t>
            </w:r>
          </w:p>
        </w:tc>
        <w:tc>
          <w:tcPr>
            <w:tcW w:w="1625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307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Урок - практикум.</w:t>
            </w:r>
          </w:p>
        </w:tc>
        <w:tc>
          <w:tcPr>
            <w:tcW w:w="1423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Работа с дополнительной литературой</w:t>
            </w:r>
          </w:p>
        </w:tc>
        <w:tc>
          <w:tcPr>
            <w:tcW w:w="1209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§ 7, задания к параграфу</w:t>
            </w:r>
          </w:p>
        </w:tc>
      </w:tr>
      <w:tr w:rsidR="001105DE" w:rsidRPr="001105DE" w:rsidTr="00536434">
        <w:trPr>
          <w:trHeight w:val="1102"/>
        </w:trPr>
        <w:tc>
          <w:tcPr>
            <w:tcW w:w="541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0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Выдающаяся личность.</w:t>
            </w:r>
          </w:p>
        </w:tc>
        <w:tc>
          <w:tcPr>
            <w:tcW w:w="71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77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 xml:space="preserve">Выдающиеся личности в истории. Одаренные личности в истории. </w:t>
            </w:r>
            <w:proofErr w:type="gramStart"/>
            <w:r w:rsidRPr="001105DE">
              <w:rPr>
                <w:rFonts w:ascii="Times New Roman" w:hAnsi="Times New Roman"/>
                <w:sz w:val="24"/>
                <w:szCs w:val="24"/>
              </w:rPr>
              <w:t>Факторы</w:t>
            </w:r>
            <w:proofErr w:type="gramEnd"/>
            <w:r w:rsidRPr="001105DE">
              <w:rPr>
                <w:rFonts w:ascii="Times New Roman" w:hAnsi="Times New Roman"/>
                <w:sz w:val="24"/>
                <w:szCs w:val="24"/>
              </w:rPr>
              <w:t xml:space="preserve"> влияющие на развитие выдающейся личности.</w:t>
            </w:r>
          </w:p>
        </w:tc>
        <w:tc>
          <w:tcPr>
            <w:tcW w:w="1625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Понятийный диктант,</w:t>
            </w:r>
          </w:p>
        </w:tc>
        <w:tc>
          <w:tcPr>
            <w:tcW w:w="1307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Урок - путешествие в историю.</w:t>
            </w:r>
          </w:p>
        </w:tc>
        <w:tc>
          <w:tcPr>
            <w:tcW w:w="1423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Работа с дополнительной литературой</w:t>
            </w:r>
          </w:p>
        </w:tc>
        <w:tc>
          <w:tcPr>
            <w:tcW w:w="1209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 xml:space="preserve">§ 8, </w:t>
            </w:r>
          </w:p>
        </w:tc>
      </w:tr>
      <w:tr w:rsidR="001105DE" w:rsidRPr="001105DE" w:rsidTr="00536434">
        <w:tc>
          <w:tcPr>
            <w:tcW w:w="541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0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Лидер и его качества</w:t>
            </w:r>
          </w:p>
        </w:tc>
        <w:tc>
          <w:tcPr>
            <w:tcW w:w="71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77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Лидер и его роль в обществе. Основные элементы лидерства. Лидер в подростковой среде. Лидерство как совокупность особых качеств личности.</w:t>
            </w:r>
          </w:p>
        </w:tc>
        <w:tc>
          <w:tcPr>
            <w:tcW w:w="1625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Фронтальный опрос, проверка письменной работы</w:t>
            </w:r>
          </w:p>
        </w:tc>
        <w:tc>
          <w:tcPr>
            <w:tcW w:w="1307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Урок - групповая работа.</w:t>
            </w:r>
          </w:p>
        </w:tc>
        <w:tc>
          <w:tcPr>
            <w:tcW w:w="1423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Работа со схемой, решение ситуативных задач</w:t>
            </w:r>
          </w:p>
        </w:tc>
        <w:tc>
          <w:tcPr>
            <w:tcW w:w="1209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§ 9, практикум зад 2 стр. 61 письменно</w:t>
            </w:r>
          </w:p>
        </w:tc>
      </w:tr>
      <w:tr w:rsidR="001105DE" w:rsidRPr="001105DE" w:rsidTr="00536434">
        <w:tc>
          <w:tcPr>
            <w:tcW w:w="541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0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:rsidR="001105DE" w:rsidRPr="001105DE" w:rsidRDefault="001105DE" w:rsidP="0053643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 xml:space="preserve">Обобщающий урок по теме: </w:t>
            </w:r>
          </w:p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«Личность подростка»</w:t>
            </w:r>
          </w:p>
        </w:tc>
        <w:tc>
          <w:tcPr>
            <w:tcW w:w="71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7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Факторы становления личности, Великой личности. Признаки лидерства. Харизматическая личность. Роль лидера в истории и современном мире.</w:t>
            </w:r>
          </w:p>
        </w:tc>
        <w:tc>
          <w:tcPr>
            <w:tcW w:w="1625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Понятийный диктант, работа по карточкам, тестирование</w:t>
            </w:r>
          </w:p>
        </w:tc>
        <w:tc>
          <w:tcPr>
            <w:tcW w:w="130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Урок – беседа с элементами дискуссии.</w:t>
            </w:r>
          </w:p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Работа с понятиями, тестирование</w:t>
            </w:r>
          </w:p>
        </w:tc>
        <w:tc>
          <w:tcPr>
            <w:tcW w:w="1209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___</w:t>
            </w:r>
          </w:p>
        </w:tc>
      </w:tr>
      <w:tr w:rsidR="001105DE" w:rsidRPr="001105DE" w:rsidTr="00536434">
        <w:tc>
          <w:tcPr>
            <w:tcW w:w="541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0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:rsidR="001105DE" w:rsidRPr="001105DE" w:rsidRDefault="001105DE" w:rsidP="0053643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 xml:space="preserve">Глава ΙΙ. Подросток в </w:t>
            </w:r>
            <w:r w:rsidRPr="001105DE">
              <w:rPr>
                <w:rFonts w:ascii="Times New Roman" w:hAnsi="Times New Roman"/>
                <w:sz w:val="24"/>
                <w:szCs w:val="24"/>
              </w:rPr>
              <w:lastRenderedPageBreak/>
              <w:t>социальной среде.</w:t>
            </w:r>
          </w:p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Социальная среда подростка</w:t>
            </w:r>
          </w:p>
        </w:tc>
        <w:tc>
          <w:tcPr>
            <w:tcW w:w="71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77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 xml:space="preserve">Понятие социальной среды, её составляющие. Влияние семьи </w:t>
            </w:r>
            <w:r w:rsidRPr="001105DE">
              <w:rPr>
                <w:rFonts w:ascii="Times New Roman" w:hAnsi="Times New Roman"/>
                <w:sz w:val="24"/>
                <w:szCs w:val="24"/>
              </w:rPr>
              <w:lastRenderedPageBreak/>
              <w:t>на подростка. Ближайшее окружение подростка – важный фактор становления его личности.</w:t>
            </w:r>
          </w:p>
        </w:tc>
        <w:tc>
          <w:tcPr>
            <w:tcW w:w="1625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lastRenderedPageBreak/>
              <w:t>Решение ситуаций.</w:t>
            </w:r>
          </w:p>
        </w:tc>
        <w:tc>
          <w:tcPr>
            <w:tcW w:w="1307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Работа в группах.</w:t>
            </w:r>
          </w:p>
        </w:tc>
        <w:tc>
          <w:tcPr>
            <w:tcW w:w="1423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 xml:space="preserve">Работа со схемой </w:t>
            </w:r>
            <w:r w:rsidRPr="001105DE">
              <w:rPr>
                <w:rFonts w:ascii="Times New Roman" w:hAnsi="Times New Roman"/>
                <w:sz w:val="24"/>
                <w:szCs w:val="24"/>
              </w:rPr>
              <w:lastRenderedPageBreak/>
              <w:t>«социальная среда подростков»</w:t>
            </w:r>
          </w:p>
        </w:tc>
        <w:tc>
          <w:tcPr>
            <w:tcW w:w="1209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§ 10</w:t>
            </w:r>
          </w:p>
        </w:tc>
      </w:tr>
      <w:tr w:rsidR="001105DE" w:rsidRPr="001105DE" w:rsidTr="00536434">
        <w:trPr>
          <w:trHeight w:val="1212"/>
        </w:trPr>
        <w:tc>
          <w:tcPr>
            <w:tcW w:w="541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00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Подросток и социальная среда села, района, школы</w:t>
            </w:r>
          </w:p>
        </w:tc>
        <w:tc>
          <w:tcPr>
            <w:tcW w:w="71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77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Традиции воспитания у разных этнических групп в разные периоды истории в нашем крае.  Молодежные организации региона.</w:t>
            </w:r>
          </w:p>
        </w:tc>
        <w:tc>
          <w:tcPr>
            <w:tcW w:w="1625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Проверка выполнения практического задания</w:t>
            </w:r>
          </w:p>
        </w:tc>
        <w:tc>
          <w:tcPr>
            <w:tcW w:w="1307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Урок – проблемная беседа</w:t>
            </w:r>
          </w:p>
        </w:tc>
        <w:tc>
          <w:tcPr>
            <w:tcW w:w="1423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Работа с дополнительной литературой</w:t>
            </w:r>
          </w:p>
        </w:tc>
        <w:tc>
          <w:tcPr>
            <w:tcW w:w="1209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Сообщения</w:t>
            </w:r>
          </w:p>
        </w:tc>
      </w:tr>
      <w:tr w:rsidR="001105DE" w:rsidRPr="001105DE" w:rsidTr="00536434">
        <w:tc>
          <w:tcPr>
            <w:tcW w:w="541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0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Подросток в группе</w:t>
            </w:r>
          </w:p>
        </w:tc>
        <w:tc>
          <w:tcPr>
            <w:tcW w:w="71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77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Определение группы, классификация групп. Человек в группе, законы групп. Соотношение самооценки и влияния группы. Группа - фундамент человеческого общества.</w:t>
            </w:r>
          </w:p>
        </w:tc>
        <w:tc>
          <w:tcPr>
            <w:tcW w:w="1625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Проверка выполнения творческой работы</w:t>
            </w:r>
          </w:p>
        </w:tc>
        <w:tc>
          <w:tcPr>
            <w:tcW w:w="1307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Урок - проблемная беседа с элементами дискуссии.</w:t>
            </w:r>
          </w:p>
        </w:tc>
        <w:tc>
          <w:tcPr>
            <w:tcW w:w="1423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Работа с учебником</w:t>
            </w:r>
          </w:p>
        </w:tc>
        <w:tc>
          <w:tcPr>
            <w:tcW w:w="1209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§ 11, практикум зад 1,2 письменно</w:t>
            </w:r>
          </w:p>
        </w:tc>
      </w:tr>
      <w:tr w:rsidR="001105DE" w:rsidRPr="001105DE" w:rsidTr="00536434">
        <w:tc>
          <w:tcPr>
            <w:tcW w:w="541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0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Межличностные отношения.</w:t>
            </w:r>
          </w:p>
        </w:tc>
        <w:tc>
          <w:tcPr>
            <w:tcW w:w="71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77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Малая группа и межличностные отношения. Факторы, влияющие на межличностные отношения. Взаимопонимание – основа межличностных отношений. Межличностные отношения в подростковой среде.</w:t>
            </w:r>
          </w:p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Проверка выполнения практической работы </w:t>
            </w:r>
          </w:p>
        </w:tc>
        <w:tc>
          <w:tcPr>
            <w:tcW w:w="1307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Урок - дискуссия.</w:t>
            </w:r>
          </w:p>
        </w:tc>
        <w:tc>
          <w:tcPr>
            <w:tcW w:w="1423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 xml:space="preserve">Работа с материалом параграфа </w:t>
            </w:r>
          </w:p>
        </w:tc>
        <w:tc>
          <w:tcPr>
            <w:tcW w:w="1209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§ 12, вопросы и задания к параграфу устно</w:t>
            </w:r>
          </w:p>
        </w:tc>
      </w:tr>
      <w:tr w:rsidR="001105DE" w:rsidRPr="001105DE" w:rsidTr="00536434">
        <w:tc>
          <w:tcPr>
            <w:tcW w:w="541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00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«Мы» и «они».</w:t>
            </w:r>
          </w:p>
        </w:tc>
        <w:tc>
          <w:tcPr>
            <w:tcW w:w="71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77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Непосредственное окружение. Понятия: «Я», «Мы», «Они», «Свои», «Чужие». Нормальное и анормальное поведение.</w:t>
            </w:r>
          </w:p>
        </w:tc>
        <w:tc>
          <w:tcPr>
            <w:tcW w:w="1625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130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 xml:space="preserve">Урок - проблемная беседа </w:t>
            </w:r>
          </w:p>
        </w:tc>
        <w:tc>
          <w:tcPr>
            <w:tcW w:w="1423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 xml:space="preserve"> Работа с учебником</w:t>
            </w:r>
          </w:p>
        </w:tc>
        <w:tc>
          <w:tcPr>
            <w:tcW w:w="1209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 xml:space="preserve">§ 13, </w:t>
            </w:r>
          </w:p>
        </w:tc>
      </w:tr>
      <w:tr w:rsidR="001105DE" w:rsidRPr="001105DE" w:rsidTr="00536434">
        <w:tc>
          <w:tcPr>
            <w:tcW w:w="541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07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Мир знакомых и незнакомых людей.</w:t>
            </w:r>
          </w:p>
        </w:tc>
        <w:tc>
          <w:tcPr>
            <w:tcW w:w="71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77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Знакомые и незнакомые: различия в отношениях. Близкие знакомые, их роль в жизни человека. «Свои», их защита. «Я» и «другие», «Чужие» и «Чужаки».</w:t>
            </w:r>
          </w:p>
        </w:tc>
        <w:tc>
          <w:tcPr>
            <w:tcW w:w="1625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Фронтальная беседа</w:t>
            </w:r>
          </w:p>
        </w:tc>
        <w:tc>
          <w:tcPr>
            <w:tcW w:w="1307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Урок - практикум.</w:t>
            </w:r>
          </w:p>
        </w:tc>
        <w:tc>
          <w:tcPr>
            <w:tcW w:w="1423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Решение ситуативных задач</w:t>
            </w:r>
          </w:p>
        </w:tc>
        <w:tc>
          <w:tcPr>
            <w:tcW w:w="1209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§ 14, практикум зад 1 письменно</w:t>
            </w:r>
          </w:p>
        </w:tc>
      </w:tr>
      <w:tr w:rsidR="001105DE" w:rsidRPr="001105DE" w:rsidTr="00536434">
        <w:tc>
          <w:tcPr>
            <w:tcW w:w="541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0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Социальный портрет молодежи.</w:t>
            </w:r>
          </w:p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77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Понятие большой группы. Молодежь как большая группа. Проблемы молодежи в современном обществе. Российская молодежь в обществе контрастов.</w:t>
            </w:r>
          </w:p>
        </w:tc>
        <w:tc>
          <w:tcPr>
            <w:tcW w:w="1625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Проверка выполнения практического задания</w:t>
            </w:r>
          </w:p>
        </w:tc>
        <w:tc>
          <w:tcPr>
            <w:tcW w:w="1307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Урок - проблемная беседа с элементами дискуссии.</w:t>
            </w:r>
          </w:p>
        </w:tc>
        <w:tc>
          <w:tcPr>
            <w:tcW w:w="1423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1209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§ 15, сообщение  «Проблемы молодежи класса, школы»</w:t>
            </w:r>
          </w:p>
        </w:tc>
      </w:tr>
      <w:tr w:rsidR="001105DE" w:rsidRPr="001105DE" w:rsidTr="00536434">
        <w:tc>
          <w:tcPr>
            <w:tcW w:w="541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0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Социальный портрет молодежи региона Южный Урал</w:t>
            </w:r>
          </w:p>
        </w:tc>
        <w:tc>
          <w:tcPr>
            <w:tcW w:w="71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77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105DE">
              <w:rPr>
                <w:rFonts w:ascii="Times New Roman" w:hAnsi="Times New Roman"/>
                <w:sz w:val="24"/>
                <w:szCs w:val="24"/>
              </w:rPr>
              <w:t>Ценности</w:t>
            </w:r>
            <w:proofErr w:type="gramEnd"/>
            <w:r w:rsidRPr="001105DE">
              <w:rPr>
                <w:rFonts w:ascii="Times New Roman" w:hAnsi="Times New Roman"/>
                <w:sz w:val="24"/>
                <w:szCs w:val="24"/>
              </w:rPr>
              <w:t xml:space="preserve"> на которые ориентируется молодежь. Решение проблем молодежи в современном обществе. </w:t>
            </w:r>
          </w:p>
        </w:tc>
        <w:tc>
          <w:tcPr>
            <w:tcW w:w="1625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Проверка творческого задания</w:t>
            </w:r>
          </w:p>
        </w:tc>
        <w:tc>
          <w:tcPr>
            <w:tcW w:w="1307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Урок - дискуссия</w:t>
            </w:r>
          </w:p>
        </w:tc>
        <w:tc>
          <w:tcPr>
            <w:tcW w:w="1423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Работа с дополнительной литературой</w:t>
            </w:r>
          </w:p>
        </w:tc>
        <w:tc>
          <w:tcPr>
            <w:tcW w:w="1209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</w:tr>
      <w:tr w:rsidR="001105DE" w:rsidRPr="001105DE" w:rsidTr="00536434">
        <w:tc>
          <w:tcPr>
            <w:tcW w:w="541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0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1105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Глава </w:t>
            </w:r>
            <w:r w:rsidRPr="001105DE"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val="en-US"/>
              </w:rPr>
              <w:t>III</w:t>
            </w:r>
            <w:r w:rsidRPr="001105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. </w:t>
            </w:r>
            <w:r w:rsidRPr="001105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lastRenderedPageBreak/>
              <w:t>Подросток и закон</w:t>
            </w:r>
          </w:p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Юридические границы подросткового возраста.</w:t>
            </w:r>
          </w:p>
        </w:tc>
        <w:tc>
          <w:tcPr>
            <w:tcW w:w="71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77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 xml:space="preserve">Понятие «юридических </w:t>
            </w:r>
            <w:r w:rsidRPr="001105DE">
              <w:rPr>
                <w:rFonts w:ascii="Times New Roman" w:hAnsi="Times New Roman"/>
                <w:sz w:val="24"/>
                <w:szCs w:val="24"/>
              </w:rPr>
              <w:lastRenderedPageBreak/>
              <w:t>отношений». Несовершеннолетние, их права и обязанности</w:t>
            </w:r>
            <w:proofErr w:type="gramStart"/>
            <w:r w:rsidRPr="001105DE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1105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105DE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1105DE">
              <w:rPr>
                <w:rFonts w:ascii="Times New Roman" w:hAnsi="Times New Roman"/>
                <w:sz w:val="24"/>
                <w:szCs w:val="24"/>
              </w:rPr>
              <w:t>ащита прав ребенка. «Конвенция о правах ребенка».</w:t>
            </w:r>
          </w:p>
        </w:tc>
        <w:tc>
          <w:tcPr>
            <w:tcW w:w="1625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Решение </w:t>
            </w:r>
            <w:r w:rsidRPr="001105DE">
              <w:rPr>
                <w:rFonts w:ascii="Times New Roman" w:hAnsi="Times New Roman"/>
                <w:sz w:val="24"/>
                <w:szCs w:val="24"/>
              </w:rPr>
              <w:lastRenderedPageBreak/>
              <w:t>ситуативных задач</w:t>
            </w:r>
          </w:p>
        </w:tc>
        <w:tc>
          <w:tcPr>
            <w:tcW w:w="1307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Урок - </w:t>
            </w:r>
            <w:r w:rsidRPr="001105DE">
              <w:rPr>
                <w:rFonts w:ascii="Times New Roman" w:hAnsi="Times New Roman"/>
                <w:sz w:val="24"/>
                <w:szCs w:val="24"/>
              </w:rPr>
              <w:lastRenderedPageBreak/>
              <w:t>практикум.</w:t>
            </w:r>
          </w:p>
        </w:tc>
        <w:tc>
          <w:tcPr>
            <w:tcW w:w="1423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Работа с </w:t>
            </w:r>
            <w:r w:rsidRPr="001105DE">
              <w:rPr>
                <w:rFonts w:ascii="Times New Roman" w:hAnsi="Times New Roman"/>
                <w:sz w:val="24"/>
                <w:szCs w:val="24"/>
              </w:rPr>
              <w:lastRenderedPageBreak/>
              <w:t>дополнительной  литературой</w:t>
            </w:r>
          </w:p>
        </w:tc>
        <w:tc>
          <w:tcPr>
            <w:tcW w:w="1209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 xml:space="preserve">§ 16, </w:t>
            </w:r>
            <w:r w:rsidRPr="001105DE">
              <w:rPr>
                <w:rFonts w:ascii="Times New Roman" w:hAnsi="Times New Roman"/>
                <w:sz w:val="24"/>
                <w:szCs w:val="24"/>
              </w:rPr>
              <w:lastRenderedPageBreak/>
              <w:t>задания и вопросы к параграфу</w:t>
            </w:r>
          </w:p>
        </w:tc>
      </w:tr>
      <w:tr w:rsidR="001105DE" w:rsidRPr="001105DE" w:rsidTr="00536434">
        <w:tc>
          <w:tcPr>
            <w:tcW w:w="541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100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Подросток как гражданин.</w:t>
            </w:r>
          </w:p>
        </w:tc>
        <w:tc>
          <w:tcPr>
            <w:tcW w:w="71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77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История развития гражданских прав. Основные конституционные права и обязанности. Российское гражданство, пути его получения. Подросток, его гражданские права и свободы.</w:t>
            </w:r>
          </w:p>
        </w:tc>
        <w:tc>
          <w:tcPr>
            <w:tcW w:w="1625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307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Урок - практикум с элементами лекции.</w:t>
            </w:r>
          </w:p>
        </w:tc>
        <w:tc>
          <w:tcPr>
            <w:tcW w:w="1423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Работа с материалом учебника и доп. литературой</w:t>
            </w:r>
          </w:p>
        </w:tc>
        <w:tc>
          <w:tcPr>
            <w:tcW w:w="1209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§ 17,  стр. 37-38</w:t>
            </w:r>
          </w:p>
        </w:tc>
      </w:tr>
      <w:tr w:rsidR="001105DE" w:rsidRPr="001105DE" w:rsidTr="00536434">
        <w:tc>
          <w:tcPr>
            <w:tcW w:w="541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22\</w:t>
            </w:r>
          </w:p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00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Подросток и его права.</w:t>
            </w:r>
          </w:p>
        </w:tc>
        <w:tc>
          <w:tcPr>
            <w:tcW w:w="71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77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Права человека. Детство и материнство. Умение пользоваться правами. Защита прав подростка.</w:t>
            </w:r>
          </w:p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Инд. опрос, письменное задание.</w:t>
            </w:r>
          </w:p>
        </w:tc>
        <w:tc>
          <w:tcPr>
            <w:tcW w:w="130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Урок - проблемная беседа.</w:t>
            </w:r>
          </w:p>
        </w:tc>
        <w:tc>
          <w:tcPr>
            <w:tcW w:w="1423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Работа с понятиями урока</w:t>
            </w:r>
          </w:p>
        </w:tc>
        <w:tc>
          <w:tcPr>
            <w:tcW w:w="1209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§ 18,  зад 3,4 стр.39-40</w:t>
            </w:r>
          </w:p>
        </w:tc>
      </w:tr>
      <w:tr w:rsidR="001105DE" w:rsidRPr="001105DE" w:rsidTr="00536434">
        <w:tc>
          <w:tcPr>
            <w:tcW w:w="541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00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Опасный путь преступной жизни.</w:t>
            </w:r>
          </w:p>
        </w:tc>
        <w:tc>
          <w:tcPr>
            <w:tcW w:w="71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77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Причины противоправного поведения</w:t>
            </w:r>
            <w:proofErr w:type="gramStart"/>
            <w:r w:rsidRPr="001105DE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1105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105D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105DE">
              <w:rPr>
                <w:rFonts w:ascii="Times New Roman" w:hAnsi="Times New Roman"/>
                <w:sz w:val="24"/>
                <w:szCs w:val="24"/>
              </w:rPr>
              <w:t xml:space="preserve">реступление. Уголовная ответственность несовершеннолетних. Правила поведения и права подростка при его задержании правоохранительными </w:t>
            </w:r>
            <w:r w:rsidRPr="001105DE">
              <w:rPr>
                <w:rFonts w:ascii="Times New Roman" w:hAnsi="Times New Roman"/>
                <w:sz w:val="24"/>
                <w:szCs w:val="24"/>
              </w:rPr>
              <w:lastRenderedPageBreak/>
              <w:t>органами.</w:t>
            </w:r>
          </w:p>
        </w:tc>
        <w:tc>
          <w:tcPr>
            <w:tcW w:w="1625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Индивидуальная беседа</w:t>
            </w:r>
          </w:p>
        </w:tc>
        <w:tc>
          <w:tcPr>
            <w:tcW w:w="1307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Урок – беседа.</w:t>
            </w:r>
          </w:p>
        </w:tc>
        <w:tc>
          <w:tcPr>
            <w:tcW w:w="1423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Работа со схемами</w:t>
            </w:r>
          </w:p>
        </w:tc>
        <w:tc>
          <w:tcPr>
            <w:tcW w:w="1209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§ 19, вопросы и задания к параграфу</w:t>
            </w:r>
          </w:p>
        </w:tc>
      </w:tr>
      <w:tr w:rsidR="001105DE" w:rsidRPr="001105DE" w:rsidTr="00536434">
        <w:tc>
          <w:tcPr>
            <w:tcW w:w="541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00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1105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Глава </w:t>
            </w:r>
            <w:r w:rsidRPr="001105DE"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val="en-US"/>
              </w:rPr>
              <w:t>IV</w:t>
            </w:r>
            <w:r w:rsidRPr="001105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 Образ жизни подростка</w:t>
            </w:r>
          </w:p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Подросток в обществе риска</w:t>
            </w:r>
          </w:p>
        </w:tc>
        <w:tc>
          <w:tcPr>
            <w:tcW w:w="71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77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Современное общество как источник опасности. Подростковые ситуации риска, их характеристика. Необходимость развития чувства безопасности.</w:t>
            </w:r>
          </w:p>
        </w:tc>
        <w:tc>
          <w:tcPr>
            <w:tcW w:w="1625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Фронтальный  опрос.</w:t>
            </w:r>
          </w:p>
        </w:tc>
        <w:tc>
          <w:tcPr>
            <w:tcW w:w="1307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 xml:space="preserve"> Урок - практикум.</w:t>
            </w:r>
          </w:p>
        </w:tc>
        <w:tc>
          <w:tcPr>
            <w:tcW w:w="1423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Решение ситуативных задач</w:t>
            </w:r>
          </w:p>
        </w:tc>
        <w:tc>
          <w:tcPr>
            <w:tcW w:w="1209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§ 20, практикум зад 2 письменно</w:t>
            </w:r>
          </w:p>
        </w:tc>
      </w:tr>
      <w:tr w:rsidR="001105DE" w:rsidRPr="001105DE" w:rsidTr="00536434">
        <w:tc>
          <w:tcPr>
            <w:tcW w:w="541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00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 xml:space="preserve">Правонарушения несовершеннолетних в районе, селе. </w:t>
            </w:r>
          </w:p>
        </w:tc>
        <w:tc>
          <w:tcPr>
            <w:tcW w:w="71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77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Источники риска в нашем селе. Состояние законности и правопорядка в нашем районе, городе, селе.</w:t>
            </w:r>
          </w:p>
        </w:tc>
        <w:tc>
          <w:tcPr>
            <w:tcW w:w="1625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Проверка творческих письменных заданий</w:t>
            </w:r>
          </w:p>
        </w:tc>
        <w:tc>
          <w:tcPr>
            <w:tcW w:w="130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Урок – проблемная беседа</w:t>
            </w:r>
          </w:p>
        </w:tc>
        <w:tc>
          <w:tcPr>
            <w:tcW w:w="1423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Работа со статистическими данными</w:t>
            </w:r>
          </w:p>
        </w:tc>
        <w:tc>
          <w:tcPr>
            <w:tcW w:w="1209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 xml:space="preserve">Повторить понятия </w:t>
            </w:r>
          </w:p>
        </w:tc>
      </w:tr>
      <w:tr w:rsidR="001105DE" w:rsidRPr="001105DE" w:rsidTr="00536434">
        <w:tc>
          <w:tcPr>
            <w:tcW w:w="541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00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Проблема одиночества</w:t>
            </w:r>
          </w:p>
        </w:tc>
        <w:tc>
          <w:tcPr>
            <w:tcW w:w="71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77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Подростковое одиночество. Его причины. Специфика подросткового одиночества. Депрессия. Причины её появления</w:t>
            </w:r>
          </w:p>
        </w:tc>
        <w:tc>
          <w:tcPr>
            <w:tcW w:w="1625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1307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 xml:space="preserve">Урок – размышление </w:t>
            </w:r>
          </w:p>
        </w:tc>
        <w:tc>
          <w:tcPr>
            <w:tcW w:w="1423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Тестирование, работа с понятиями</w:t>
            </w:r>
          </w:p>
        </w:tc>
        <w:tc>
          <w:tcPr>
            <w:tcW w:w="1209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§ 21, вопросы к параграфу</w:t>
            </w:r>
          </w:p>
        </w:tc>
      </w:tr>
      <w:tr w:rsidR="001105DE" w:rsidRPr="001105DE" w:rsidTr="00536434">
        <w:tc>
          <w:tcPr>
            <w:tcW w:w="541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00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Подростковая культура.</w:t>
            </w:r>
          </w:p>
        </w:tc>
        <w:tc>
          <w:tcPr>
            <w:tcW w:w="71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77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 xml:space="preserve"> Подростковая культура, её особенности. Система ценностей подростков. Уникальность подросткового общества и культуры.</w:t>
            </w:r>
          </w:p>
        </w:tc>
        <w:tc>
          <w:tcPr>
            <w:tcW w:w="1625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30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Урок дискуссия, решение ситуативных задач.</w:t>
            </w:r>
          </w:p>
        </w:tc>
        <w:tc>
          <w:tcPr>
            <w:tcW w:w="1423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Работа с учебником</w:t>
            </w:r>
          </w:p>
        </w:tc>
        <w:tc>
          <w:tcPr>
            <w:tcW w:w="1209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 xml:space="preserve">§ 22, практикум </w:t>
            </w:r>
          </w:p>
        </w:tc>
      </w:tr>
      <w:tr w:rsidR="001105DE" w:rsidRPr="001105DE" w:rsidTr="00536434">
        <w:tc>
          <w:tcPr>
            <w:tcW w:w="541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00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Образ жизни.</w:t>
            </w:r>
          </w:p>
        </w:tc>
        <w:tc>
          <w:tcPr>
            <w:tcW w:w="71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77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Образ жизни человека, семьи, народа</w:t>
            </w:r>
            <w:proofErr w:type="gramStart"/>
            <w:r w:rsidRPr="001105DE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1105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105DE">
              <w:rPr>
                <w:rFonts w:ascii="Times New Roman" w:hAnsi="Times New Roman"/>
                <w:sz w:val="24"/>
                <w:szCs w:val="24"/>
              </w:rPr>
              <w:t>ф</w:t>
            </w:r>
            <w:proofErr w:type="gramEnd"/>
            <w:r w:rsidRPr="001105DE">
              <w:rPr>
                <w:rFonts w:ascii="Times New Roman" w:hAnsi="Times New Roman"/>
                <w:sz w:val="24"/>
                <w:szCs w:val="24"/>
              </w:rPr>
              <w:t xml:space="preserve">акторы влияющие на образ жизни. Характерные черты образа жизни разных </w:t>
            </w:r>
            <w:r w:rsidRPr="001105DE">
              <w:rPr>
                <w:rFonts w:ascii="Times New Roman" w:hAnsi="Times New Roman"/>
                <w:sz w:val="24"/>
                <w:szCs w:val="24"/>
              </w:rPr>
              <w:lastRenderedPageBreak/>
              <w:t>народов.</w:t>
            </w:r>
          </w:p>
        </w:tc>
        <w:tc>
          <w:tcPr>
            <w:tcW w:w="1625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lastRenderedPageBreak/>
              <w:t>Проверка практического задания</w:t>
            </w:r>
          </w:p>
        </w:tc>
        <w:tc>
          <w:tcPr>
            <w:tcW w:w="130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Урок проблемная беседа</w:t>
            </w:r>
          </w:p>
        </w:tc>
        <w:tc>
          <w:tcPr>
            <w:tcW w:w="1423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Работа со схемой «Образ жизни»</w:t>
            </w:r>
          </w:p>
        </w:tc>
        <w:tc>
          <w:tcPr>
            <w:tcW w:w="1209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§ 23, практикум зад.2,3</w:t>
            </w:r>
          </w:p>
        </w:tc>
      </w:tr>
      <w:tr w:rsidR="001105DE" w:rsidRPr="001105DE" w:rsidTr="00536434">
        <w:tc>
          <w:tcPr>
            <w:tcW w:w="541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00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Досуг и отдых.</w:t>
            </w:r>
          </w:p>
        </w:tc>
        <w:tc>
          <w:tcPr>
            <w:tcW w:w="71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77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Понятие и основные характеристики досуга. Культурный досуг</w:t>
            </w:r>
            <w:proofErr w:type="gramStart"/>
            <w:r w:rsidRPr="001105DE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1105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105DE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End"/>
            <w:r w:rsidRPr="001105DE">
              <w:rPr>
                <w:rFonts w:ascii="Times New Roman" w:hAnsi="Times New Roman"/>
                <w:sz w:val="24"/>
                <w:szCs w:val="24"/>
              </w:rPr>
              <w:t>осуг и отдых российских подростков. Досуг и отдых как часть повседневного образа жизни – важная характеристика личности.</w:t>
            </w:r>
          </w:p>
        </w:tc>
        <w:tc>
          <w:tcPr>
            <w:tcW w:w="1625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Проверка практического задания</w:t>
            </w:r>
          </w:p>
        </w:tc>
        <w:tc>
          <w:tcPr>
            <w:tcW w:w="1307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Урок - практикум.</w:t>
            </w:r>
          </w:p>
        </w:tc>
        <w:tc>
          <w:tcPr>
            <w:tcW w:w="1423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Выполнение задания 2 стр.55 - 56 в рабочей тетради</w:t>
            </w:r>
          </w:p>
        </w:tc>
        <w:tc>
          <w:tcPr>
            <w:tcW w:w="1209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 xml:space="preserve">§ 24, подготовить сообщение «Библиотека моего села», </w:t>
            </w:r>
          </w:p>
        </w:tc>
      </w:tr>
      <w:tr w:rsidR="001105DE" w:rsidRPr="001105DE" w:rsidTr="00536434">
        <w:tc>
          <w:tcPr>
            <w:tcW w:w="541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00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Развитие спорта.</w:t>
            </w:r>
          </w:p>
        </w:tc>
        <w:tc>
          <w:tcPr>
            <w:tcW w:w="71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77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 xml:space="preserve"> Определение спорта. Профессиональный и любительский спорт. Спорт и  молодежь</w:t>
            </w:r>
            <w:proofErr w:type="gramStart"/>
            <w:r w:rsidRPr="001105DE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1105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105D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105DE">
              <w:rPr>
                <w:rFonts w:ascii="Times New Roman" w:hAnsi="Times New Roman"/>
                <w:sz w:val="24"/>
                <w:szCs w:val="24"/>
              </w:rPr>
              <w:t>ассивный образ жизни, его отрицательные последствия.</w:t>
            </w:r>
          </w:p>
        </w:tc>
        <w:tc>
          <w:tcPr>
            <w:tcW w:w="1625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Проверка творческого задания</w:t>
            </w:r>
          </w:p>
        </w:tc>
        <w:tc>
          <w:tcPr>
            <w:tcW w:w="1307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Урок - проблемная беседа.</w:t>
            </w:r>
          </w:p>
        </w:tc>
        <w:tc>
          <w:tcPr>
            <w:tcW w:w="1423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Работа с текстом учебника</w:t>
            </w:r>
          </w:p>
        </w:tc>
        <w:tc>
          <w:tcPr>
            <w:tcW w:w="1209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 xml:space="preserve">§ 25, практикум </w:t>
            </w:r>
            <w:proofErr w:type="spellStart"/>
            <w:r w:rsidRPr="001105DE"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</w:p>
        </w:tc>
      </w:tr>
      <w:tr w:rsidR="001105DE" w:rsidRPr="001105DE" w:rsidTr="00536434">
        <w:tc>
          <w:tcPr>
            <w:tcW w:w="541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00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1105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Глава </w:t>
            </w:r>
            <w:r w:rsidRPr="001105DE"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val="en-US"/>
              </w:rPr>
              <w:t>V</w:t>
            </w:r>
            <w:r w:rsidRPr="001105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 Подросток и его жилая среда</w:t>
            </w:r>
          </w:p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Город и село</w:t>
            </w:r>
          </w:p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77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Эволюция города. Город и урбанизация. Качество городской жизни. Отличие города от села.</w:t>
            </w:r>
          </w:p>
        </w:tc>
        <w:tc>
          <w:tcPr>
            <w:tcW w:w="1625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Проверка практического задания</w:t>
            </w:r>
          </w:p>
        </w:tc>
        <w:tc>
          <w:tcPr>
            <w:tcW w:w="1307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Урок - размышление</w:t>
            </w:r>
          </w:p>
        </w:tc>
        <w:tc>
          <w:tcPr>
            <w:tcW w:w="1423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Работа с текстом учебника и доп. литературой</w:t>
            </w:r>
          </w:p>
        </w:tc>
        <w:tc>
          <w:tcPr>
            <w:tcW w:w="1209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§ 26-27 практикум</w:t>
            </w:r>
          </w:p>
        </w:tc>
      </w:tr>
      <w:tr w:rsidR="001105DE" w:rsidRPr="001105DE" w:rsidTr="00536434">
        <w:trPr>
          <w:trHeight w:val="760"/>
        </w:trPr>
        <w:tc>
          <w:tcPr>
            <w:tcW w:w="541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00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Мой дом, моё жилище</w:t>
            </w:r>
          </w:p>
        </w:tc>
        <w:tc>
          <w:tcPr>
            <w:tcW w:w="71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7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 xml:space="preserve">Пространство обитания. Виды территорий. Эволюция жилища. Район проживания. Наши </w:t>
            </w:r>
            <w:r w:rsidRPr="001105DE">
              <w:rPr>
                <w:rFonts w:ascii="Times New Roman" w:hAnsi="Times New Roman"/>
                <w:sz w:val="24"/>
                <w:szCs w:val="24"/>
              </w:rPr>
              <w:lastRenderedPageBreak/>
              <w:t>соседи.</w:t>
            </w:r>
          </w:p>
        </w:tc>
        <w:tc>
          <w:tcPr>
            <w:tcW w:w="1625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Фронтальный опрос.</w:t>
            </w:r>
          </w:p>
        </w:tc>
        <w:tc>
          <w:tcPr>
            <w:tcW w:w="130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Урок – проблемная беседа</w:t>
            </w:r>
          </w:p>
        </w:tc>
        <w:tc>
          <w:tcPr>
            <w:tcW w:w="1423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 xml:space="preserve">Работа с дополнительной </w:t>
            </w:r>
            <w:r w:rsidRPr="001105DE">
              <w:rPr>
                <w:rFonts w:ascii="Times New Roman" w:hAnsi="Times New Roman"/>
                <w:sz w:val="24"/>
                <w:szCs w:val="24"/>
              </w:rPr>
              <w:lastRenderedPageBreak/>
              <w:t>литературой</w:t>
            </w:r>
          </w:p>
        </w:tc>
        <w:tc>
          <w:tcPr>
            <w:tcW w:w="1209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 xml:space="preserve">§ 28-29, подготовка к </w:t>
            </w:r>
            <w:r w:rsidRPr="001105DE">
              <w:rPr>
                <w:rFonts w:ascii="Times New Roman" w:hAnsi="Times New Roman"/>
                <w:sz w:val="24"/>
                <w:szCs w:val="24"/>
              </w:rPr>
              <w:lastRenderedPageBreak/>
              <w:t>обобщающему уроку</w:t>
            </w:r>
          </w:p>
        </w:tc>
      </w:tr>
      <w:tr w:rsidR="001105DE" w:rsidRPr="001105DE" w:rsidTr="00536434">
        <w:trPr>
          <w:trHeight w:val="717"/>
        </w:trPr>
        <w:tc>
          <w:tcPr>
            <w:tcW w:w="541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100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:rsidR="001105DE" w:rsidRPr="001105DE" w:rsidRDefault="001105DE" w:rsidP="0053643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Обобщающий урок.</w:t>
            </w:r>
          </w:p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Влияние социальной среды на подростка.</w:t>
            </w:r>
          </w:p>
        </w:tc>
        <w:tc>
          <w:tcPr>
            <w:tcW w:w="71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7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Влияние социальной среды на подростка. Образ жизни подростка и его изменение</w:t>
            </w:r>
            <w:proofErr w:type="gramStart"/>
            <w:r w:rsidRPr="001105DE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1105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105D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105DE">
              <w:rPr>
                <w:rFonts w:ascii="Times New Roman" w:hAnsi="Times New Roman"/>
                <w:sz w:val="24"/>
                <w:szCs w:val="24"/>
              </w:rPr>
              <w:t xml:space="preserve">остроение позитивных межличностных отношений. </w:t>
            </w:r>
          </w:p>
        </w:tc>
        <w:tc>
          <w:tcPr>
            <w:tcW w:w="1625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Понятийный диктант, работа по карточкам, тестирование</w:t>
            </w:r>
          </w:p>
        </w:tc>
        <w:tc>
          <w:tcPr>
            <w:tcW w:w="130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Урок - практикум.</w:t>
            </w:r>
          </w:p>
        </w:tc>
        <w:tc>
          <w:tcPr>
            <w:tcW w:w="1423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Тестирование, работа с понятиями</w:t>
            </w:r>
          </w:p>
        </w:tc>
        <w:tc>
          <w:tcPr>
            <w:tcW w:w="1209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Подготовка к итоговому уроку</w:t>
            </w:r>
          </w:p>
        </w:tc>
      </w:tr>
      <w:tr w:rsidR="001105DE" w:rsidRPr="001105DE" w:rsidTr="00536434">
        <w:trPr>
          <w:trHeight w:val="717"/>
        </w:trPr>
        <w:tc>
          <w:tcPr>
            <w:tcW w:w="541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00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Итоговое занятие.</w:t>
            </w:r>
          </w:p>
        </w:tc>
        <w:tc>
          <w:tcPr>
            <w:tcW w:w="71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77" w:type="dxa"/>
          </w:tcPr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105DE" w:rsidRPr="001105DE" w:rsidRDefault="001105DE" w:rsidP="00536434">
            <w:pPr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Повторение пройденного материала.</w:t>
            </w:r>
          </w:p>
        </w:tc>
        <w:tc>
          <w:tcPr>
            <w:tcW w:w="1625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30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Повторительно-обобщающий урок.</w:t>
            </w:r>
          </w:p>
        </w:tc>
        <w:tc>
          <w:tcPr>
            <w:tcW w:w="1423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DE">
              <w:rPr>
                <w:rFonts w:ascii="Times New Roman" w:hAnsi="Times New Roman"/>
                <w:sz w:val="24"/>
                <w:szCs w:val="24"/>
              </w:rPr>
              <w:t>___</w:t>
            </w:r>
          </w:p>
        </w:tc>
      </w:tr>
      <w:tr w:rsidR="001105DE" w:rsidRPr="001105DE" w:rsidTr="00536434">
        <w:trPr>
          <w:trHeight w:val="655"/>
        </w:trPr>
        <w:tc>
          <w:tcPr>
            <w:tcW w:w="541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81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05DE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71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05DE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357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25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7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3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9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9" w:type="dxa"/>
          </w:tcPr>
          <w:p w:rsidR="001105DE" w:rsidRPr="001105DE" w:rsidRDefault="001105DE" w:rsidP="0053643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105DE" w:rsidRPr="001105DE" w:rsidRDefault="001105DE" w:rsidP="001105DE">
      <w:pPr>
        <w:rPr>
          <w:rFonts w:ascii="Times New Roman" w:hAnsi="Times New Roman"/>
          <w:sz w:val="24"/>
          <w:szCs w:val="24"/>
        </w:rPr>
      </w:pPr>
    </w:p>
    <w:p w:rsidR="00E3143D" w:rsidRPr="001105DE" w:rsidRDefault="00E3143D">
      <w:pPr>
        <w:rPr>
          <w:rFonts w:ascii="Times New Roman" w:hAnsi="Times New Roman"/>
          <w:sz w:val="24"/>
          <w:szCs w:val="24"/>
        </w:rPr>
      </w:pPr>
    </w:p>
    <w:sectPr w:rsidR="00E3143D" w:rsidRPr="001105DE" w:rsidSect="001810E1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A4D11"/>
    <w:multiLevelType w:val="hybridMultilevel"/>
    <w:tmpl w:val="C23ADE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620279"/>
    <w:multiLevelType w:val="hybridMultilevel"/>
    <w:tmpl w:val="517A3952"/>
    <w:lvl w:ilvl="0" w:tplc="92CE73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CCD0D69"/>
    <w:multiLevelType w:val="hybridMultilevel"/>
    <w:tmpl w:val="287A4C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5DB0"/>
    <w:rsid w:val="00010949"/>
    <w:rsid w:val="00010CD4"/>
    <w:rsid w:val="0001213E"/>
    <w:rsid w:val="0001287B"/>
    <w:rsid w:val="000209F9"/>
    <w:rsid w:val="00020D82"/>
    <w:rsid w:val="00021FAB"/>
    <w:rsid w:val="00032168"/>
    <w:rsid w:val="000324F7"/>
    <w:rsid w:val="00033289"/>
    <w:rsid w:val="000363AC"/>
    <w:rsid w:val="00044FBD"/>
    <w:rsid w:val="00045B5F"/>
    <w:rsid w:val="00047879"/>
    <w:rsid w:val="00047EF4"/>
    <w:rsid w:val="00050C71"/>
    <w:rsid w:val="0005357B"/>
    <w:rsid w:val="00053684"/>
    <w:rsid w:val="000543FE"/>
    <w:rsid w:val="000628F2"/>
    <w:rsid w:val="00062C3F"/>
    <w:rsid w:val="00065AA9"/>
    <w:rsid w:val="0006621D"/>
    <w:rsid w:val="0006693C"/>
    <w:rsid w:val="000723B4"/>
    <w:rsid w:val="00074B1B"/>
    <w:rsid w:val="00083FBB"/>
    <w:rsid w:val="00084F4E"/>
    <w:rsid w:val="00086A67"/>
    <w:rsid w:val="00092C7C"/>
    <w:rsid w:val="00095C9A"/>
    <w:rsid w:val="000A2BB0"/>
    <w:rsid w:val="000A4FD3"/>
    <w:rsid w:val="000B020A"/>
    <w:rsid w:val="000B38CC"/>
    <w:rsid w:val="000C3075"/>
    <w:rsid w:val="000D1CD6"/>
    <w:rsid w:val="000D22F0"/>
    <w:rsid w:val="000D2B9C"/>
    <w:rsid w:val="000D4E4A"/>
    <w:rsid w:val="000E1D51"/>
    <w:rsid w:val="000E24FB"/>
    <w:rsid w:val="000F600E"/>
    <w:rsid w:val="001006A4"/>
    <w:rsid w:val="0010284B"/>
    <w:rsid w:val="00102BB9"/>
    <w:rsid w:val="00104BFB"/>
    <w:rsid w:val="00105BE3"/>
    <w:rsid w:val="001105DE"/>
    <w:rsid w:val="00111080"/>
    <w:rsid w:val="001158EA"/>
    <w:rsid w:val="00115D51"/>
    <w:rsid w:val="00122A17"/>
    <w:rsid w:val="001245F5"/>
    <w:rsid w:val="001303CE"/>
    <w:rsid w:val="00131C67"/>
    <w:rsid w:val="00133C3B"/>
    <w:rsid w:val="00141085"/>
    <w:rsid w:val="001448E2"/>
    <w:rsid w:val="00152015"/>
    <w:rsid w:val="001532FB"/>
    <w:rsid w:val="00164D9A"/>
    <w:rsid w:val="00170EF2"/>
    <w:rsid w:val="001711FE"/>
    <w:rsid w:val="00184ABD"/>
    <w:rsid w:val="00185DB0"/>
    <w:rsid w:val="00186640"/>
    <w:rsid w:val="00196EAD"/>
    <w:rsid w:val="001A1A6B"/>
    <w:rsid w:val="001A6431"/>
    <w:rsid w:val="001A755B"/>
    <w:rsid w:val="001A7F30"/>
    <w:rsid w:val="001B28B0"/>
    <w:rsid w:val="001B51C8"/>
    <w:rsid w:val="001D4D8A"/>
    <w:rsid w:val="001D5818"/>
    <w:rsid w:val="001D79E7"/>
    <w:rsid w:val="001E3052"/>
    <w:rsid w:val="001E3523"/>
    <w:rsid w:val="001E4824"/>
    <w:rsid w:val="001E72E2"/>
    <w:rsid w:val="001E7C3F"/>
    <w:rsid w:val="001F0194"/>
    <w:rsid w:val="001F134C"/>
    <w:rsid w:val="001F14FA"/>
    <w:rsid w:val="0020389D"/>
    <w:rsid w:val="002059A9"/>
    <w:rsid w:val="00207AA6"/>
    <w:rsid w:val="00211492"/>
    <w:rsid w:val="00211A51"/>
    <w:rsid w:val="0021504D"/>
    <w:rsid w:val="002170C9"/>
    <w:rsid w:val="002179AD"/>
    <w:rsid w:val="00217CC4"/>
    <w:rsid w:val="00220599"/>
    <w:rsid w:val="00225917"/>
    <w:rsid w:val="00231145"/>
    <w:rsid w:val="002314F8"/>
    <w:rsid w:val="00231FEE"/>
    <w:rsid w:val="002347F6"/>
    <w:rsid w:val="00234FE4"/>
    <w:rsid w:val="00240913"/>
    <w:rsid w:val="002511E1"/>
    <w:rsid w:val="00253A3F"/>
    <w:rsid w:val="002546BB"/>
    <w:rsid w:val="00254C41"/>
    <w:rsid w:val="0025594D"/>
    <w:rsid w:val="00261052"/>
    <w:rsid w:val="00264565"/>
    <w:rsid w:val="002671CB"/>
    <w:rsid w:val="002710AD"/>
    <w:rsid w:val="002729C5"/>
    <w:rsid w:val="00273449"/>
    <w:rsid w:val="00275777"/>
    <w:rsid w:val="002772C8"/>
    <w:rsid w:val="0028093B"/>
    <w:rsid w:val="00281E03"/>
    <w:rsid w:val="00285A52"/>
    <w:rsid w:val="00286FC6"/>
    <w:rsid w:val="0029234A"/>
    <w:rsid w:val="00293C41"/>
    <w:rsid w:val="00294320"/>
    <w:rsid w:val="002A43B7"/>
    <w:rsid w:val="002A4F4F"/>
    <w:rsid w:val="002B5BD9"/>
    <w:rsid w:val="002B6362"/>
    <w:rsid w:val="002C2D92"/>
    <w:rsid w:val="002C3AAC"/>
    <w:rsid w:val="002D069C"/>
    <w:rsid w:val="002D296D"/>
    <w:rsid w:val="002D6903"/>
    <w:rsid w:val="002D7242"/>
    <w:rsid w:val="002E2DB3"/>
    <w:rsid w:val="002F10CC"/>
    <w:rsid w:val="002F1DE7"/>
    <w:rsid w:val="002F2AFD"/>
    <w:rsid w:val="002F3F89"/>
    <w:rsid w:val="002F5765"/>
    <w:rsid w:val="002F6812"/>
    <w:rsid w:val="00305E89"/>
    <w:rsid w:val="00325877"/>
    <w:rsid w:val="00331C93"/>
    <w:rsid w:val="00333A8B"/>
    <w:rsid w:val="00342227"/>
    <w:rsid w:val="00342C73"/>
    <w:rsid w:val="00344B4C"/>
    <w:rsid w:val="00347B1F"/>
    <w:rsid w:val="00357E84"/>
    <w:rsid w:val="00360414"/>
    <w:rsid w:val="003648B0"/>
    <w:rsid w:val="00365388"/>
    <w:rsid w:val="003709E5"/>
    <w:rsid w:val="00377FE8"/>
    <w:rsid w:val="003811FA"/>
    <w:rsid w:val="00383218"/>
    <w:rsid w:val="003851A9"/>
    <w:rsid w:val="00385AC0"/>
    <w:rsid w:val="0039325B"/>
    <w:rsid w:val="003A1DD7"/>
    <w:rsid w:val="003A2CD5"/>
    <w:rsid w:val="003B5996"/>
    <w:rsid w:val="003C048B"/>
    <w:rsid w:val="003C10FF"/>
    <w:rsid w:val="003C7097"/>
    <w:rsid w:val="003D5AE8"/>
    <w:rsid w:val="003D7715"/>
    <w:rsid w:val="003E4E55"/>
    <w:rsid w:val="003E5E3B"/>
    <w:rsid w:val="003F03D8"/>
    <w:rsid w:val="003F2E72"/>
    <w:rsid w:val="003F4044"/>
    <w:rsid w:val="003F5F27"/>
    <w:rsid w:val="003F73BB"/>
    <w:rsid w:val="003F7E2C"/>
    <w:rsid w:val="00407933"/>
    <w:rsid w:val="00412D9A"/>
    <w:rsid w:val="00415691"/>
    <w:rsid w:val="00421AFB"/>
    <w:rsid w:val="0043094E"/>
    <w:rsid w:val="00432751"/>
    <w:rsid w:val="0043283A"/>
    <w:rsid w:val="0043573E"/>
    <w:rsid w:val="004373E7"/>
    <w:rsid w:val="004459C9"/>
    <w:rsid w:val="004545D7"/>
    <w:rsid w:val="00460D5A"/>
    <w:rsid w:val="00462E71"/>
    <w:rsid w:val="004677A5"/>
    <w:rsid w:val="00473978"/>
    <w:rsid w:val="00475E2C"/>
    <w:rsid w:val="0047787E"/>
    <w:rsid w:val="00485398"/>
    <w:rsid w:val="004857F7"/>
    <w:rsid w:val="00486060"/>
    <w:rsid w:val="004924E9"/>
    <w:rsid w:val="00493D95"/>
    <w:rsid w:val="004A0751"/>
    <w:rsid w:val="004A3CCA"/>
    <w:rsid w:val="004A46DD"/>
    <w:rsid w:val="004B1221"/>
    <w:rsid w:val="004B2FC5"/>
    <w:rsid w:val="004C0D90"/>
    <w:rsid w:val="004C1734"/>
    <w:rsid w:val="004C181C"/>
    <w:rsid w:val="004C22A3"/>
    <w:rsid w:val="004C4E88"/>
    <w:rsid w:val="004C70C2"/>
    <w:rsid w:val="004D0AFF"/>
    <w:rsid w:val="004D2F1F"/>
    <w:rsid w:val="004D461E"/>
    <w:rsid w:val="004D4F59"/>
    <w:rsid w:val="004D5B87"/>
    <w:rsid w:val="004D73C3"/>
    <w:rsid w:val="004E1E97"/>
    <w:rsid w:val="004E2FF4"/>
    <w:rsid w:val="004E437C"/>
    <w:rsid w:val="004E70A9"/>
    <w:rsid w:val="004F75EE"/>
    <w:rsid w:val="005010A4"/>
    <w:rsid w:val="0050469A"/>
    <w:rsid w:val="00505E24"/>
    <w:rsid w:val="005113D7"/>
    <w:rsid w:val="00511F38"/>
    <w:rsid w:val="00517253"/>
    <w:rsid w:val="00521B35"/>
    <w:rsid w:val="00521C9B"/>
    <w:rsid w:val="0052375A"/>
    <w:rsid w:val="00523B24"/>
    <w:rsid w:val="00524FF4"/>
    <w:rsid w:val="00525A4D"/>
    <w:rsid w:val="00530949"/>
    <w:rsid w:val="005312BE"/>
    <w:rsid w:val="00531A19"/>
    <w:rsid w:val="00533655"/>
    <w:rsid w:val="00534832"/>
    <w:rsid w:val="005363FE"/>
    <w:rsid w:val="00536E43"/>
    <w:rsid w:val="00537F8B"/>
    <w:rsid w:val="00545E08"/>
    <w:rsid w:val="0055010A"/>
    <w:rsid w:val="00551ACC"/>
    <w:rsid w:val="00553DC7"/>
    <w:rsid w:val="00562E9D"/>
    <w:rsid w:val="00570438"/>
    <w:rsid w:val="00574BD3"/>
    <w:rsid w:val="00575782"/>
    <w:rsid w:val="00576ED7"/>
    <w:rsid w:val="005776F7"/>
    <w:rsid w:val="00577B70"/>
    <w:rsid w:val="005803D9"/>
    <w:rsid w:val="0058119B"/>
    <w:rsid w:val="005831F0"/>
    <w:rsid w:val="0058454F"/>
    <w:rsid w:val="0059732F"/>
    <w:rsid w:val="005A02F3"/>
    <w:rsid w:val="005A17F3"/>
    <w:rsid w:val="005A231D"/>
    <w:rsid w:val="005A2E07"/>
    <w:rsid w:val="005A5241"/>
    <w:rsid w:val="005A78B7"/>
    <w:rsid w:val="005B0262"/>
    <w:rsid w:val="005B51CB"/>
    <w:rsid w:val="005B5912"/>
    <w:rsid w:val="005C1376"/>
    <w:rsid w:val="005C5D65"/>
    <w:rsid w:val="005D0C43"/>
    <w:rsid w:val="005D3DBC"/>
    <w:rsid w:val="005E2B12"/>
    <w:rsid w:val="005E3C05"/>
    <w:rsid w:val="005E3E62"/>
    <w:rsid w:val="005E42A4"/>
    <w:rsid w:val="005E7CA8"/>
    <w:rsid w:val="005F04EB"/>
    <w:rsid w:val="005F071B"/>
    <w:rsid w:val="005F1BB5"/>
    <w:rsid w:val="005F2DDD"/>
    <w:rsid w:val="005F30F0"/>
    <w:rsid w:val="005F50FD"/>
    <w:rsid w:val="005F53CE"/>
    <w:rsid w:val="00602FB9"/>
    <w:rsid w:val="00604D13"/>
    <w:rsid w:val="0061610D"/>
    <w:rsid w:val="00616C4A"/>
    <w:rsid w:val="0062130D"/>
    <w:rsid w:val="006262CA"/>
    <w:rsid w:val="00627F9B"/>
    <w:rsid w:val="006300F8"/>
    <w:rsid w:val="00631F85"/>
    <w:rsid w:val="006331DF"/>
    <w:rsid w:val="0064397A"/>
    <w:rsid w:val="00645035"/>
    <w:rsid w:val="0064786C"/>
    <w:rsid w:val="00652BF6"/>
    <w:rsid w:val="00656E3C"/>
    <w:rsid w:val="0065757A"/>
    <w:rsid w:val="0065768D"/>
    <w:rsid w:val="00662085"/>
    <w:rsid w:val="006630A2"/>
    <w:rsid w:val="00665A3C"/>
    <w:rsid w:val="00666689"/>
    <w:rsid w:val="006719F7"/>
    <w:rsid w:val="00672643"/>
    <w:rsid w:val="0068333A"/>
    <w:rsid w:val="00685D88"/>
    <w:rsid w:val="00687001"/>
    <w:rsid w:val="00691550"/>
    <w:rsid w:val="006935D4"/>
    <w:rsid w:val="00695DD8"/>
    <w:rsid w:val="006A1FEB"/>
    <w:rsid w:val="006A2DCD"/>
    <w:rsid w:val="006B0CFB"/>
    <w:rsid w:val="006B2392"/>
    <w:rsid w:val="006C3A6E"/>
    <w:rsid w:val="006C4384"/>
    <w:rsid w:val="006C4F31"/>
    <w:rsid w:val="006D0167"/>
    <w:rsid w:val="006D4EF0"/>
    <w:rsid w:val="006D5D73"/>
    <w:rsid w:val="006E1AA0"/>
    <w:rsid w:val="006E2D9F"/>
    <w:rsid w:val="006E4B70"/>
    <w:rsid w:val="006E5AB8"/>
    <w:rsid w:val="006F1193"/>
    <w:rsid w:val="006F58C5"/>
    <w:rsid w:val="006F76BD"/>
    <w:rsid w:val="00700000"/>
    <w:rsid w:val="00700CA2"/>
    <w:rsid w:val="007040E0"/>
    <w:rsid w:val="007064E7"/>
    <w:rsid w:val="007235F5"/>
    <w:rsid w:val="00723832"/>
    <w:rsid w:val="0072395D"/>
    <w:rsid w:val="007252BC"/>
    <w:rsid w:val="00725E61"/>
    <w:rsid w:val="00727B1A"/>
    <w:rsid w:val="0073038F"/>
    <w:rsid w:val="00732F29"/>
    <w:rsid w:val="00741AE7"/>
    <w:rsid w:val="007433C0"/>
    <w:rsid w:val="00744E26"/>
    <w:rsid w:val="00745F65"/>
    <w:rsid w:val="00753048"/>
    <w:rsid w:val="00755AA1"/>
    <w:rsid w:val="00760393"/>
    <w:rsid w:val="00761082"/>
    <w:rsid w:val="007621D6"/>
    <w:rsid w:val="0076552B"/>
    <w:rsid w:val="00772CC1"/>
    <w:rsid w:val="00775B39"/>
    <w:rsid w:val="00776734"/>
    <w:rsid w:val="00781C5F"/>
    <w:rsid w:val="00781EBA"/>
    <w:rsid w:val="00783F46"/>
    <w:rsid w:val="0079212E"/>
    <w:rsid w:val="0079311E"/>
    <w:rsid w:val="00795E96"/>
    <w:rsid w:val="00797B64"/>
    <w:rsid w:val="007A17E7"/>
    <w:rsid w:val="007A2B6C"/>
    <w:rsid w:val="007A6192"/>
    <w:rsid w:val="007A6368"/>
    <w:rsid w:val="007B2F27"/>
    <w:rsid w:val="007B6B2E"/>
    <w:rsid w:val="007B7EA8"/>
    <w:rsid w:val="007C0C90"/>
    <w:rsid w:val="007C11B1"/>
    <w:rsid w:val="007C45ED"/>
    <w:rsid w:val="007C4887"/>
    <w:rsid w:val="007C4B36"/>
    <w:rsid w:val="007C6EC7"/>
    <w:rsid w:val="007C75B1"/>
    <w:rsid w:val="007C7817"/>
    <w:rsid w:val="007D05D3"/>
    <w:rsid w:val="007D23EE"/>
    <w:rsid w:val="007D56B9"/>
    <w:rsid w:val="007D7D68"/>
    <w:rsid w:val="007E3D02"/>
    <w:rsid w:val="007E4E11"/>
    <w:rsid w:val="007F333E"/>
    <w:rsid w:val="007F70AD"/>
    <w:rsid w:val="008023FC"/>
    <w:rsid w:val="00807B3F"/>
    <w:rsid w:val="00814AB7"/>
    <w:rsid w:val="00823383"/>
    <w:rsid w:val="00826D98"/>
    <w:rsid w:val="00833292"/>
    <w:rsid w:val="00833369"/>
    <w:rsid w:val="00843857"/>
    <w:rsid w:val="0085132F"/>
    <w:rsid w:val="00853941"/>
    <w:rsid w:val="0086644C"/>
    <w:rsid w:val="008708E9"/>
    <w:rsid w:val="00870A55"/>
    <w:rsid w:val="00873D28"/>
    <w:rsid w:val="00875241"/>
    <w:rsid w:val="00876B66"/>
    <w:rsid w:val="008859F8"/>
    <w:rsid w:val="00892B2D"/>
    <w:rsid w:val="0089396E"/>
    <w:rsid w:val="008A0151"/>
    <w:rsid w:val="008A5F55"/>
    <w:rsid w:val="008B07F6"/>
    <w:rsid w:val="008B15C8"/>
    <w:rsid w:val="008B60BD"/>
    <w:rsid w:val="008B6A9D"/>
    <w:rsid w:val="008B7BBD"/>
    <w:rsid w:val="008C33C9"/>
    <w:rsid w:val="008C54D5"/>
    <w:rsid w:val="008D13C5"/>
    <w:rsid w:val="008E2236"/>
    <w:rsid w:val="008E32CA"/>
    <w:rsid w:val="008E55D0"/>
    <w:rsid w:val="008F25DC"/>
    <w:rsid w:val="008F3950"/>
    <w:rsid w:val="00901BC7"/>
    <w:rsid w:val="00903069"/>
    <w:rsid w:val="00912385"/>
    <w:rsid w:val="00913238"/>
    <w:rsid w:val="00920782"/>
    <w:rsid w:val="00921296"/>
    <w:rsid w:val="00923C7A"/>
    <w:rsid w:val="009264F0"/>
    <w:rsid w:val="00931F99"/>
    <w:rsid w:val="0093536A"/>
    <w:rsid w:val="0095132F"/>
    <w:rsid w:val="0095230A"/>
    <w:rsid w:val="009525D7"/>
    <w:rsid w:val="0095529D"/>
    <w:rsid w:val="00955A9E"/>
    <w:rsid w:val="00957B62"/>
    <w:rsid w:val="00960B88"/>
    <w:rsid w:val="00962AA1"/>
    <w:rsid w:val="00970C22"/>
    <w:rsid w:val="009719A4"/>
    <w:rsid w:val="00972144"/>
    <w:rsid w:val="0098299E"/>
    <w:rsid w:val="009A05B4"/>
    <w:rsid w:val="009A354F"/>
    <w:rsid w:val="009B0138"/>
    <w:rsid w:val="009B0E66"/>
    <w:rsid w:val="009B15DC"/>
    <w:rsid w:val="009B2728"/>
    <w:rsid w:val="009B3D8E"/>
    <w:rsid w:val="009C049A"/>
    <w:rsid w:val="009C3096"/>
    <w:rsid w:val="009C7BFD"/>
    <w:rsid w:val="009D2B8E"/>
    <w:rsid w:val="009D39D1"/>
    <w:rsid w:val="009E0E22"/>
    <w:rsid w:val="009E1FB0"/>
    <w:rsid w:val="009E2DE3"/>
    <w:rsid w:val="009E465F"/>
    <w:rsid w:val="009E4E3E"/>
    <w:rsid w:val="009E591C"/>
    <w:rsid w:val="00A00911"/>
    <w:rsid w:val="00A00AD9"/>
    <w:rsid w:val="00A012AD"/>
    <w:rsid w:val="00A0525D"/>
    <w:rsid w:val="00A112BC"/>
    <w:rsid w:val="00A13497"/>
    <w:rsid w:val="00A242D3"/>
    <w:rsid w:val="00A3331C"/>
    <w:rsid w:val="00A34769"/>
    <w:rsid w:val="00A34C43"/>
    <w:rsid w:val="00A35539"/>
    <w:rsid w:val="00A424D8"/>
    <w:rsid w:val="00A44A78"/>
    <w:rsid w:val="00A47B55"/>
    <w:rsid w:val="00A51E55"/>
    <w:rsid w:val="00A527DA"/>
    <w:rsid w:val="00A52DD5"/>
    <w:rsid w:val="00A577DA"/>
    <w:rsid w:val="00A60887"/>
    <w:rsid w:val="00A632A4"/>
    <w:rsid w:val="00A64F07"/>
    <w:rsid w:val="00A674E4"/>
    <w:rsid w:val="00A74E32"/>
    <w:rsid w:val="00A76084"/>
    <w:rsid w:val="00A76D59"/>
    <w:rsid w:val="00A774F9"/>
    <w:rsid w:val="00A82F85"/>
    <w:rsid w:val="00A94FA5"/>
    <w:rsid w:val="00AA09F7"/>
    <w:rsid w:val="00AB0C9D"/>
    <w:rsid w:val="00AB2679"/>
    <w:rsid w:val="00AB3F63"/>
    <w:rsid w:val="00AB427C"/>
    <w:rsid w:val="00AB4978"/>
    <w:rsid w:val="00AB694A"/>
    <w:rsid w:val="00AC07F1"/>
    <w:rsid w:val="00AC4BF6"/>
    <w:rsid w:val="00AC5866"/>
    <w:rsid w:val="00AC6411"/>
    <w:rsid w:val="00AD3454"/>
    <w:rsid w:val="00AD5E7D"/>
    <w:rsid w:val="00AD793B"/>
    <w:rsid w:val="00AE3CD0"/>
    <w:rsid w:val="00AE51CA"/>
    <w:rsid w:val="00AE53AE"/>
    <w:rsid w:val="00AF192D"/>
    <w:rsid w:val="00AF7F43"/>
    <w:rsid w:val="00B019FC"/>
    <w:rsid w:val="00B030F7"/>
    <w:rsid w:val="00B05AC4"/>
    <w:rsid w:val="00B10D94"/>
    <w:rsid w:val="00B11679"/>
    <w:rsid w:val="00B13460"/>
    <w:rsid w:val="00B14D80"/>
    <w:rsid w:val="00B164FD"/>
    <w:rsid w:val="00B22187"/>
    <w:rsid w:val="00B2317F"/>
    <w:rsid w:val="00B3062F"/>
    <w:rsid w:val="00B35CD1"/>
    <w:rsid w:val="00B37D79"/>
    <w:rsid w:val="00B42F54"/>
    <w:rsid w:val="00B44BC7"/>
    <w:rsid w:val="00B54F26"/>
    <w:rsid w:val="00B57F46"/>
    <w:rsid w:val="00B61A0E"/>
    <w:rsid w:val="00B64752"/>
    <w:rsid w:val="00B675A3"/>
    <w:rsid w:val="00B67EA3"/>
    <w:rsid w:val="00B705BE"/>
    <w:rsid w:val="00B738CB"/>
    <w:rsid w:val="00B82306"/>
    <w:rsid w:val="00B8560B"/>
    <w:rsid w:val="00B91119"/>
    <w:rsid w:val="00B925C1"/>
    <w:rsid w:val="00B93A23"/>
    <w:rsid w:val="00B95C4E"/>
    <w:rsid w:val="00B971A2"/>
    <w:rsid w:val="00B9777C"/>
    <w:rsid w:val="00B97A21"/>
    <w:rsid w:val="00BA64EF"/>
    <w:rsid w:val="00BB5C0C"/>
    <w:rsid w:val="00BC290E"/>
    <w:rsid w:val="00BD0D6C"/>
    <w:rsid w:val="00BD49D1"/>
    <w:rsid w:val="00BD5A25"/>
    <w:rsid w:val="00BE02D2"/>
    <w:rsid w:val="00BE7066"/>
    <w:rsid w:val="00BF193A"/>
    <w:rsid w:val="00BF372F"/>
    <w:rsid w:val="00BF5E42"/>
    <w:rsid w:val="00BF645B"/>
    <w:rsid w:val="00BF7E0D"/>
    <w:rsid w:val="00C00F67"/>
    <w:rsid w:val="00C0261A"/>
    <w:rsid w:val="00C03937"/>
    <w:rsid w:val="00C051A3"/>
    <w:rsid w:val="00C111F5"/>
    <w:rsid w:val="00C1412B"/>
    <w:rsid w:val="00C157DB"/>
    <w:rsid w:val="00C1664C"/>
    <w:rsid w:val="00C32F1C"/>
    <w:rsid w:val="00C33780"/>
    <w:rsid w:val="00C37370"/>
    <w:rsid w:val="00C3750F"/>
    <w:rsid w:val="00C4067A"/>
    <w:rsid w:val="00C42097"/>
    <w:rsid w:val="00C43825"/>
    <w:rsid w:val="00C4502A"/>
    <w:rsid w:val="00C5382B"/>
    <w:rsid w:val="00C55613"/>
    <w:rsid w:val="00C55AEB"/>
    <w:rsid w:val="00C63903"/>
    <w:rsid w:val="00C66F19"/>
    <w:rsid w:val="00C72679"/>
    <w:rsid w:val="00C748CC"/>
    <w:rsid w:val="00C815E6"/>
    <w:rsid w:val="00C81F46"/>
    <w:rsid w:val="00C87D41"/>
    <w:rsid w:val="00C90822"/>
    <w:rsid w:val="00CA0C98"/>
    <w:rsid w:val="00CA28AF"/>
    <w:rsid w:val="00CA61FF"/>
    <w:rsid w:val="00CB1BF8"/>
    <w:rsid w:val="00CB2EA9"/>
    <w:rsid w:val="00CB32AF"/>
    <w:rsid w:val="00CB3867"/>
    <w:rsid w:val="00CB4D5C"/>
    <w:rsid w:val="00CB4DBC"/>
    <w:rsid w:val="00CB5155"/>
    <w:rsid w:val="00CC045B"/>
    <w:rsid w:val="00CC0DE7"/>
    <w:rsid w:val="00CC6FCF"/>
    <w:rsid w:val="00CC7F42"/>
    <w:rsid w:val="00CD7576"/>
    <w:rsid w:val="00CE0A06"/>
    <w:rsid w:val="00CE1CBB"/>
    <w:rsid w:val="00CF0B66"/>
    <w:rsid w:val="00CF3C6F"/>
    <w:rsid w:val="00D034DB"/>
    <w:rsid w:val="00D04205"/>
    <w:rsid w:val="00D05C4D"/>
    <w:rsid w:val="00D06B01"/>
    <w:rsid w:val="00D06BE4"/>
    <w:rsid w:val="00D11DC7"/>
    <w:rsid w:val="00D11EBC"/>
    <w:rsid w:val="00D16A76"/>
    <w:rsid w:val="00D21F11"/>
    <w:rsid w:val="00D24351"/>
    <w:rsid w:val="00D24706"/>
    <w:rsid w:val="00D24E68"/>
    <w:rsid w:val="00D30DDD"/>
    <w:rsid w:val="00D31792"/>
    <w:rsid w:val="00D35603"/>
    <w:rsid w:val="00D429E1"/>
    <w:rsid w:val="00D44127"/>
    <w:rsid w:val="00D44E4D"/>
    <w:rsid w:val="00D5156F"/>
    <w:rsid w:val="00D51B62"/>
    <w:rsid w:val="00D52E32"/>
    <w:rsid w:val="00D563F8"/>
    <w:rsid w:val="00D605B5"/>
    <w:rsid w:val="00D628DF"/>
    <w:rsid w:val="00D667F1"/>
    <w:rsid w:val="00D71BED"/>
    <w:rsid w:val="00D736C8"/>
    <w:rsid w:val="00D76A9C"/>
    <w:rsid w:val="00D82972"/>
    <w:rsid w:val="00D83055"/>
    <w:rsid w:val="00D83C7C"/>
    <w:rsid w:val="00D845F5"/>
    <w:rsid w:val="00D854F5"/>
    <w:rsid w:val="00D87FC2"/>
    <w:rsid w:val="00D907AF"/>
    <w:rsid w:val="00D9346A"/>
    <w:rsid w:val="00DC5B5C"/>
    <w:rsid w:val="00DC5E5E"/>
    <w:rsid w:val="00DC6B6B"/>
    <w:rsid w:val="00DC6E3C"/>
    <w:rsid w:val="00DD3BC0"/>
    <w:rsid w:val="00DE0A5C"/>
    <w:rsid w:val="00DE3224"/>
    <w:rsid w:val="00DE378D"/>
    <w:rsid w:val="00DF033B"/>
    <w:rsid w:val="00DF56FF"/>
    <w:rsid w:val="00E02AB1"/>
    <w:rsid w:val="00E02C8F"/>
    <w:rsid w:val="00E050FE"/>
    <w:rsid w:val="00E105A2"/>
    <w:rsid w:val="00E10F7A"/>
    <w:rsid w:val="00E17E8C"/>
    <w:rsid w:val="00E24F74"/>
    <w:rsid w:val="00E2509A"/>
    <w:rsid w:val="00E253AE"/>
    <w:rsid w:val="00E302AE"/>
    <w:rsid w:val="00E3143D"/>
    <w:rsid w:val="00E415C3"/>
    <w:rsid w:val="00E415E4"/>
    <w:rsid w:val="00E46729"/>
    <w:rsid w:val="00E47148"/>
    <w:rsid w:val="00E47ABB"/>
    <w:rsid w:val="00E5297D"/>
    <w:rsid w:val="00E52FF8"/>
    <w:rsid w:val="00E538BF"/>
    <w:rsid w:val="00E54DA3"/>
    <w:rsid w:val="00E6757A"/>
    <w:rsid w:val="00E73815"/>
    <w:rsid w:val="00E74074"/>
    <w:rsid w:val="00E815C8"/>
    <w:rsid w:val="00E84D0C"/>
    <w:rsid w:val="00E91DAF"/>
    <w:rsid w:val="00E958A4"/>
    <w:rsid w:val="00E960BF"/>
    <w:rsid w:val="00E96100"/>
    <w:rsid w:val="00EA21A2"/>
    <w:rsid w:val="00EA6B7D"/>
    <w:rsid w:val="00EB3925"/>
    <w:rsid w:val="00EB3B66"/>
    <w:rsid w:val="00EC4795"/>
    <w:rsid w:val="00ED1CF5"/>
    <w:rsid w:val="00ED3338"/>
    <w:rsid w:val="00ED4C97"/>
    <w:rsid w:val="00ED534C"/>
    <w:rsid w:val="00ED7173"/>
    <w:rsid w:val="00EE0E65"/>
    <w:rsid w:val="00EF1ABE"/>
    <w:rsid w:val="00EF34A6"/>
    <w:rsid w:val="00EF62B0"/>
    <w:rsid w:val="00EF6DEE"/>
    <w:rsid w:val="00EF7644"/>
    <w:rsid w:val="00F05410"/>
    <w:rsid w:val="00F05E2A"/>
    <w:rsid w:val="00F06666"/>
    <w:rsid w:val="00F100E1"/>
    <w:rsid w:val="00F1482A"/>
    <w:rsid w:val="00F152D0"/>
    <w:rsid w:val="00F16822"/>
    <w:rsid w:val="00F174A7"/>
    <w:rsid w:val="00F22617"/>
    <w:rsid w:val="00F22623"/>
    <w:rsid w:val="00F25A36"/>
    <w:rsid w:val="00F315A8"/>
    <w:rsid w:val="00F3602F"/>
    <w:rsid w:val="00F3730A"/>
    <w:rsid w:val="00F41AE3"/>
    <w:rsid w:val="00F43524"/>
    <w:rsid w:val="00F51544"/>
    <w:rsid w:val="00F55AE5"/>
    <w:rsid w:val="00F57984"/>
    <w:rsid w:val="00F62A2E"/>
    <w:rsid w:val="00F67425"/>
    <w:rsid w:val="00F710D3"/>
    <w:rsid w:val="00F730E3"/>
    <w:rsid w:val="00F816F4"/>
    <w:rsid w:val="00F92B44"/>
    <w:rsid w:val="00FA0522"/>
    <w:rsid w:val="00FA0910"/>
    <w:rsid w:val="00FA2530"/>
    <w:rsid w:val="00FA4F01"/>
    <w:rsid w:val="00FA5463"/>
    <w:rsid w:val="00FA6266"/>
    <w:rsid w:val="00FB1009"/>
    <w:rsid w:val="00FB2BF2"/>
    <w:rsid w:val="00FB48DF"/>
    <w:rsid w:val="00FB65B1"/>
    <w:rsid w:val="00FC271B"/>
    <w:rsid w:val="00FC2E79"/>
    <w:rsid w:val="00FC450A"/>
    <w:rsid w:val="00FD01DA"/>
    <w:rsid w:val="00FD0A28"/>
    <w:rsid w:val="00FD4D31"/>
    <w:rsid w:val="00FD4D9D"/>
    <w:rsid w:val="00FD7E95"/>
    <w:rsid w:val="00FE165C"/>
    <w:rsid w:val="00FE2D7B"/>
    <w:rsid w:val="00FF09F6"/>
    <w:rsid w:val="00FF4E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DB0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8299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85DB0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85DB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qFormat/>
    <w:rsid w:val="00185DB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16"/>
      <w:lang w:eastAsia="ru-RU"/>
    </w:rPr>
  </w:style>
  <w:style w:type="character" w:customStyle="1" w:styleId="FontStyle21">
    <w:name w:val="Font Style21"/>
    <w:basedOn w:val="a0"/>
    <w:uiPriority w:val="99"/>
    <w:rsid w:val="00185DB0"/>
    <w:rPr>
      <w:rFonts w:ascii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semiHidden/>
    <w:unhideWhenUsed/>
    <w:rsid w:val="00185DB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185DB0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98299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Default">
    <w:name w:val="Default"/>
    <w:rsid w:val="009829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4">
    <w:name w:val="Strong"/>
    <w:basedOn w:val="a0"/>
    <w:qFormat/>
    <w:rsid w:val="0098299E"/>
    <w:rPr>
      <w:b/>
      <w:bCs/>
    </w:rPr>
  </w:style>
  <w:style w:type="paragraph" w:styleId="a5">
    <w:name w:val="Body Text"/>
    <w:basedOn w:val="a"/>
    <w:link w:val="a6"/>
    <w:uiPriority w:val="99"/>
    <w:semiHidden/>
    <w:unhideWhenUsed/>
    <w:rsid w:val="001105DE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105DE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5D0C43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22</Pages>
  <Words>5799</Words>
  <Characters>33059</Characters>
  <Application>Microsoft Office Word</Application>
  <DocSecurity>0</DocSecurity>
  <Lines>275</Lines>
  <Paragraphs>77</Paragraphs>
  <ScaleCrop>false</ScaleCrop>
  <Company>Microsoft</Company>
  <LinksUpToDate>false</LinksUpToDate>
  <CharactersWithSpaces>38781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7</cp:revision>
  <cp:lastPrinted>2013-01-17T21:05:00Z</cp:lastPrinted>
  <dcterms:created xsi:type="dcterms:W3CDTF">2013-01-17T20:41:00Z</dcterms:created>
  <dcterms:modified xsi:type="dcterms:W3CDTF">2013-01-17T21:05:00Z</dcterms:modified>
</cp:coreProperties>
</file>